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0" w:type="dxa"/>
        <w:shd w:val="clear" w:color="auto" w:fill="FFFFFF"/>
        <w:tblCellMar>
          <w:left w:w="0" w:type="dxa"/>
          <w:right w:w="0" w:type="dxa"/>
        </w:tblCellMar>
        <w:tblLook w:val="04A0" w:firstRow="1" w:lastRow="0" w:firstColumn="1" w:lastColumn="0" w:noHBand="0" w:noVBand="1"/>
      </w:tblPr>
      <w:tblGrid>
        <w:gridCol w:w="4044"/>
        <w:gridCol w:w="6396"/>
      </w:tblGrid>
      <w:tr w:rsidR="00E70048" w:rsidRPr="00E40B46" w:rsidTr="00E70048">
        <w:tc>
          <w:tcPr>
            <w:tcW w:w="0" w:type="auto"/>
            <w:shd w:val="clear" w:color="auto" w:fill="FFFFFF"/>
            <w:tcMar>
              <w:top w:w="60" w:type="dxa"/>
              <w:left w:w="60" w:type="dxa"/>
              <w:bottom w:w="60" w:type="dxa"/>
              <w:right w:w="60" w:type="dxa"/>
            </w:tcMar>
            <w:vAlign w:val="center"/>
            <w:hideMark/>
          </w:tcPr>
          <w:p w:rsidR="00E70048" w:rsidRPr="00E40B46" w:rsidRDefault="002B0780" w:rsidP="00E40B46">
            <w:pPr>
              <w:spacing w:line="240" w:lineRule="auto"/>
              <w:rPr>
                <w:rFonts w:eastAsia="Times New Roman" w:cs="Times New Roman"/>
                <w:szCs w:val="28"/>
              </w:rPr>
            </w:pPr>
            <w:r>
              <w:rPr>
                <w:rFonts w:eastAsia="Times New Roman" w:cs="Times New Roman"/>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320040</wp:posOffset>
                      </wp:positionH>
                      <wp:positionV relativeFrom="paragraph">
                        <wp:posOffset>361315</wp:posOffset>
                      </wp:positionV>
                      <wp:extent cx="13716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13716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FF144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28.45pt" to="133.2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" strokecolor="#4472c4 [3204]" strokeweight=".5pt">
                      <v:stroke joinstyle="miter"/>
                    </v:line>
                  </w:pict>
                </mc:Fallback>
              </mc:AlternateContent>
            </w:r>
            <w:r w:rsidR="008933F8">
              <w:rPr>
                <w:rFonts w:eastAsia="Times New Roman" w:cs="Times New Roman"/>
                <w:bCs/>
                <w:noProof/>
                <w:sz w:val="26"/>
                <w:szCs w:val="26"/>
              </w:rPr>
              <w:t xml:space="preserve">   UBND THỊ XÃ </w:t>
            </w:r>
            <w:r w:rsidR="00E40B46" w:rsidRPr="00E40B46">
              <w:rPr>
                <w:rFonts w:eastAsia="Times New Roman" w:cs="Times New Roman"/>
                <w:bCs/>
                <w:sz w:val="26"/>
                <w:szCs w:val="26"/>
                <w:bdr w:val="none" w:sz="0" w:space="0" w:color="auto" w:frame="1"/>
              </w:rPr>
              <w:t xml:space="preserve"> BU</w:t>
            </w:r>
            <w:bookmarkStart w:id="0" w:name="_GoBack"/>
            <w:bookmarkEnd w:id="0"/>
            <w:r w:rsidR="00E40B46" w:rsidRPr="00E40B46">
              <w:rPr>
                <w:rFonts w:eastAsia="Times New Roman" w:cs="Times New Roman"/>
                <w:bCs/>
                <w:sz w:val="26"/>
                <w:szCs w:val="26"/>
                <w:bdr w:val="none" w:sz="0" w:space="0" w:color="auto" w:frame="1"/>
              </w:rPr>
              <w:t>ÔN HỒ</w:t>
            </w:r>
            <w:r w:rsidR="00E70048" w:rsidRPr="00E40B46">
              <w:rPr>
                <w:rFonts w:eastAsia="Times New Roman" w:cs="Times New Roman"/>
                <w:sz w:val="26"/>
                <w:szCs w:val="26"/>
              </w:rPr>
              <w:br/>
            </w:r>
            <w:r w:rsidR="00E70048" w:rsidRPr="00E40B46">
              <w:rPr>
                <w:rFonts w:eastAsia="Times New Roman" w:cs="Times New Roman"/>
                <w:b/>
                <w:bCs/>
                <w:sz w:val="26"/>
                <w:szCs w:val="26"/>
                <w:bdr w:val="none" w:sz="0" w:space="0" w:color="auto" w:frame="1"/>
              </w:rPr>
              <w:t xml:space="preserve">TRƯỜNG TIỂU HỌC </w:t>
            </w:r>
            <w:r w:rsidR="00E40B46" w:rsidRPr="00E40B46">
              <w:rPr>
                <w:rFonts w:eastAsia="Times New Roman" w:cs="Times New Roman"/>
                <w:b/>
                <w:bCs/>
                <w:sz w:val="26"/>
                <w:szCs w:val="26"/>
                <w:bdr w:val="none" w:sz="0" w:space="0" w:color="auto" w:frame="1"/>
              </w:rPr>
              <w:t>Y NUÊ</w:t>
            </w:r>
          </w:p>
        </w:tc>
        <w:tc>
          <w:tcPr>
            <w:tcW w:w="0" w:type="auto"/>
            <w:shd w:val="clear" w:color="auto" w:fill="FFFFFF"/>
            <w:tcMar>
              <w:top w:w="60" w:type="dxa"/>
              <w:left w:w="60" w:type="dxa"/>
              <w:bottom w:w="60" w:type="dxa"/>
              <w:right w:w="60" w:type="dxa"/>
            </w:tcMar>
            <w:vAlign w:val="center"/>
            <w:hideMark/>
          </w:tcPr>
          <w:p w:rsidR="00E70048" w:rsidRPr="00E40B46" w:rsidRDefault="00E70048" w:rsidP="00E40B46">
            <w:pPr>
              <w:spacing w:line="240" w:lineRule="auto"/>
              <w:rPr>
                <w:rFonts w:eastAsia="Times New Roman" w:cs="Times New Roman"/>
                <w:szCs w:val="28"/>
              </w:rPr>
            </w:pPr>
            <w:r w:rsidRPr="00E40B46">
              <w:rPr>
                <w:rFonts w:eastAsia="Times New Roman" w:cs="Times New Roman"/>
                <w:b/>
                <w:bCs/>
                <w:sz w:val="26"/>
                <w:szCs w:val="26"/>
                <w:bdr w:val="none" w:sz="0" w:space="0" w:color="auto" w:frame="1"/>
              </w:rPr>
              <w:t>CỘNG HÒA XÃ HỘI CHỦ NGHĨA VIỆT NAM</w:t>
            </w:r>
            <w:r w:rsidRPr="00E40B46">
              <w:rPr>
                <w:rFonts w:eastAsia="Times New Roman" w:cs="Times New Roman"/>
                <w:b/>
                <w:bCs/>
                <w:szCs w:val="28"/>
                <w:bdr w:val="none" w:sz="0" w:space="0" w:color="auto" w:frame="1"/>
              </w:rPr>
              <w:br/>
            </w:r>
            <w:r w:rsidR="00E40B46">
              <w:rPr>
                <w:rFonts w:eastAsia="Times New Roman" w:cs="Times New Roman"/>
                <w:b/>
                <w:bCs/>
                <w:szCs w:val="28"/>
                <w:bdr w:val="none" w:sz="0" w:space="0" w:color="auto" w:frame="1"/>
              </w:rPr>
              <w:t xml:space="preserve">               </w:t>
            </w:r>
            <w:r w:rsidRPr="00E40B46">
              <w:rPr>
                <w:rFonts w:eastAsia="Times New Roman" w:cs="Times New Roman"/>
                <w:b/>
                <w:bCs/>
                <w:szCs w:val="28"/>
                <w:bdr w:val="none" w:sz="0" w:space="0" w:color="auto" w:frame="1"/>
              </w:rPr>
              <w:t>Độc lập - Tự do - Hạnh phúc</w:t>
            </w:r>
          </w:p>
        </w:tc>
      </w:tr>
      <w:tr w:rsidR="00E70048" w:rsidRPr="00E40B46" w:rsidTr="00E70048">
        <w:tc>
          <w:tcPr>
            <w:tcW w:w="0" w:type="auto"/>
            <w:shd w:val="clear" w:color="auto" w:fill="FFFFFF"/>
            <w:tcMar>
              <w:top w:w="60" w:type="dxa"/>
              <w:left w:w="60" w:type="dxa"/>
              <w:bottom w:w="60" w:type="dxa"/>
              <w:right w:w="60" w:type="dxa"/>
            </w:tcMar>
            <w:vAlign w:val="center"/>
            <w:hideMark/>
          </w:tcPr>
          <w:p w:rsidR="00E40B46" w:rsidRDefault="00E40B46" w:rsidP="00E40B46">
            <w:pPr>
              <w:spacing w:line="240" w:lineRule="auto"/>
              <w:jc w:val="both"/>
              <w:rPr>
                <w:rFonts w:eastAsia="Times New Roman" w:cs="Times New Roman"/>
                <w:szCs w:val="28"/>
              </w:rPr>
            </w:pPr>
            <w:r>
              <w:rPr>
                <w:rFonts w:eastAsia="Times New Roman" w:cs="Times New Roman"/>
                <w:szCs w:val="28"/>
              </w:rPr>
              <w:t xml:space="preserve">              </w:t>
            </w:r>
          </w:p>
          <w:p w:rsidR="00E70048" w:rsidRPr="00E40B46" w:rsidRDefault="00E40B46" w:rsidP="0003670F">
            <w:pPr>
              <w:spacing w:line="240" w:lineRule="auto"/>
              <w:jc w:val="both"/>
              <w:rPr>
                <w:rFonts w:eastAsia="Times New Roman" w:cs="Times New Roman"/>
                <w:szCs w:val="28"/>
              </w:rPr>
            </w:pPr>
            <w:r>
              <w:rPr>
                <w:rFonts w:eastAsia="Times New Roman" w:cs="Times New Roman"/>
                <w:szCs w:val="28"/>
              </w:rPr>
              <w:t xml:space="preserve">          </w:t>
            </w:r>
            <w:r w:rsidR="00E70048" w:rsidRPr="00E40B46">
              <w:rPr>
                <w:rFonts w:eastAsia="Times New Roman" w:cs="Times New Roman"/>
                <w:szCs w:val="28"/>
              </w:rPr>
              <w:t>Số:</w:t>
            </w:r>
            <w:r w:rsidR="0021202A">
              <w:rPr>
                <w:rFonts w:eastAsia="Times New Roman" w:cs="Times New Roman"/>
                <w:szCs w:val="28"/>
              </w:rPr>
              <w:t xml:space="preserve"> </w:t>
            </w:r>
            <w:r w:rsidR="002303BC">
              <w:rPr>
                <w:rFonts w:eastAsia="Times New Roman" w:cs="Times New Roman"/>
                <w:szCs w:val="28"/>
              </w:rPr>
              <w:t xml:space="preserve"> </w:t>
            </w:r>
            <w:r w:rsidR="0003670F">
              <w:rPr>
                <w:rFonts w:eastAsia="Times New Roman" w:cs="Times New Roman"/>
                <w:szCs w:val="28"/>
              </w:rPr>
              <w:t>30</w:t>
            </w:r>
            <w:r w:rsidR="00D65602">
              <w:rPr>
                <w:rFonts w:eastAsia="Times New Roman" w:cs="Times New Roman"/>
                <w:szCs w:val="28"/>
              </w:rPr>
              <w:t xml:space="preserve"> </w:t>
            </w:r>
            <w:r>
              <w:rPr>
                <w:rFonts w:eastAsia="Times New Roman" w:cs="Times New Roman"/>
                <w:szCs w:val="28"/>
              </w:rPr>
              <w:t>/KH-YN</w:t>
            </w:r>
          </w:p>
        </w:tc>
        <w:tc>
          <w:tcPr>
            <w:tcW w:w="0" w:type="auto"/>
            <w:shd w:val="clear" w:color="auto" w:fill="FFFFFF"/>
            <w:tcMar>
              <w:top w:w="60" w:type="dxa"/>
              <w:left w:w="60" w:type="dxa"/>
              <w:bottom w:w="60" w:type="dxa"/>
              <w:right w:w="60" w:type="dxa"/>
            </w:tcMar>
            <w:vAlign w:val="center"/>
            <w:hideMark/>
          </w:tcPr>
          <w:p w:rsidR="00E70048" w:rsidRPr="00E40B46" w:rsidRDefault="0021202A" w:rsidP="002303BC">
            <w:pPr>
              <w:spacing w:line="240" w:lineRule="auto"/>
              <w:jc w:val="both"/>
              <w:rPr>
                <w:rFonts w:eastAsia="Times New Roman" w:cs="Times New Roman"/>
                <w:szCs w:val="28"/>
              </w:rPr>
            </w:pPr>
            <w:r>
              <w:rPr>
                <w:rFonts w:eastAsia="Times New Roman" w:cs="Times New Roman"/>
                <w:b/>
                <w:bCs/>
                <w:noProof/>
                <w:sz w:val="26"/>
                <w:szCs w:val="26"/>
              </w:rPr>
              <mc:AlternateContent>
                <mc:Choice Requires="wps">
                  <w:drawing>
                    <wp:anchor distT="0" distB="0" distL="114300" distR="114300" simplePos="0" relativeHeight="251661312" behindDoc="0" locked="0" layoutInCell="1" allowOverlap="1" wp14:anchorId="55CDD584" wp14:editId="54850B09">
                      <wp:simplePos x="0" y="0"/>
                      <wp:positionH relativeFrom="column">
                        <wp:posOffset>967740</wp:posOffset>
                      </wp:positionH>
                      <wp:positionV relativeFrom="paragraph">
                        <wp:posOffset>-140970</wp:posOffset>
                      </wp:positionV>
                      <wp:extent cx="16097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609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78B695"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2pt,-11.1pt" to="202.9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" strokecolor="#4472c4 [3204]" strokeweight=".5pt">
                      <v:stroke joinstyle="miter"/>
                    </v:line>
                  </w:pict>
                </mc:Fallback>
              </mc:AlternateContent>
            </w:r>
            <w:r w:rsidR="00E40B46">
              <w:rPr>
                <w:rFonts w:eastAsia="Times New Roman" w:cs="Times New Roman"/>
                <w:i/>
                <w:iCs/>
                <w:szCs w:val="28"/>
                <w:bdr w:val="none" w:sz="0" w:space="0" w:color="auto" w:frame="1"/>
              </w:rPr>
              <w:t xml:space="preserve">       Thống Nhất, ngày 31 tháng 8</w:t>
            </w:r>
            <w:r w:rsidR="00391983">
              <w:rPr>
                <w:rFonts w:eastAsia="Times New Roman" w:cs="Times New Roman"/>
                <w:i/>
                <w:iCs/>
                <w:szCs w:val="28"/>
                <w:bdr w:val="none" w:sz="0" w:space="0" w:color="auto" w:frame="1"/>
              </w:rPr>
              <w:t xml:space="preserve"> </w:t>
            </w:r>
            <w:r w:rsidR="00E70048" w:rsidRPr="00E40B46">
              <w:rPr>
                <w:rFonts w:eastAsia="Times New Roman" w:cs="Times New Roman"/>
                <w:i/>
                <w:iCs/>
                <w:szCs w:val="28"/>
                <w:bdr w:val="none" w:sz="0" w:space="0" w:color="auto" w:frame="1"/>
              </w:rPr>
              <w:t>năm</w:t>
            </w:r>
            <w:r w:rsidR="00E40B46">
              <w:rPr>
                <w:rFonts w:eastAsia="Times New Roman" w:cs="Times New Roman"/>
                <w:i/>
                <w:iCs/>
                <w:szCs w:val="28"/>
                <w:bdr w:val="none" w:sz="0" w:space="0" w:color="auto" w:frame="1"/>
              </w:rPr>
              <w:t xml:space="preserve"> 202</w:t>
            </w:r>
            <w:r w:rsidR="002303BC">
              <w:rPr>
                <w:rFonts w:eastAsia="Times New Roman" w:cs="Times New Roman"/>
                <w:i/>
                <w:iCs/>
                <w:szCs w:val="28"/>
                <w:bdr w:val="none" w:sz="0" w:space="0" w:color="auto" w:frame="1"/>
              </w:rPr>
              <w:t>4</w:t>
            </w:r>
          </w:p>
        </w:tc>
      </w:tr>
    </w:tbl>
    <w:p w:rsidR="00E40B46" w:rsidRDefault="00E40B46" w:rsidP="00E40B46">
      <w:pPr>
        <w:shd w:val="clear" w:color="auto" w:fill="FFFFFF"/>
        <w:spacing w:line="240" w:lineRule="auto"/>
        <w:jc w:val="center"/>
        <w:outlineLvl w:val="2"/>
        <w:rPr>
          <w:rFonts w:eastAsia="Times New Roman" w:cs="Times New Roman"/>
          <w:b/>
          <w:bCs/>
          <w:szCs w:val="28"/>
        </w:rPr>
      </w:pPr>
    </w:p>
    <w:p w:rsidR="00B04998" w:rsidRPr="007E090C" w:rsidRDefault="00E70048" w:rsidP="007E090C">
      <w:pPr>
        <w:shd w:val="clear" w:color="auto" w:fill="FFFFFF"/>
        <w:spacing w:line="276" w:lineRule="auto"/>
        <w:jc w:val="center"/>
        <w:outlineLvl w:val="2"/>
        <w:rPr>
          <w:rFonts w:eastAsia="Times New Roman" w:cs="Times New Roman"/>
          <w:b/>
          <w:bCs/>
          <w:szCs w:val="28"/>
        </w:rPr>
      </w:pPr>
      <w:r w:rsidRPr="007E090C">
        <w:rPr>
          <w:rFonts w:eastAsia="Times New Roman" w:cs="Times New Roman"/>
          <w:b/>
          <w:bCs/>
          <w:szCs w:val="28"/>
        </w:rPr>
        <w:t>KẾ HOẠCH</w:t>
      </w:r>
      <w:r w:rsidRPr="007E090C">
        <w:rPr>
          <w:rFonts w:eastAsia="Times New Roman" w:cs="Times New Roman"/>
          <w:b/>
          <w:bCs/>
          <w:szCs w:val="28"/>
        </w:rPr>
        <w:br/>
        <w:t xml:space="preserve">Tổ chức hoạt động </w:t>
      </w:r>
      <w:r w:rsidR="00B04998" w:rsidRPr="007E090C">
        <w:rPr>
          <w:rFonts w:eastAsia="Times New Roman" w:cs="Times New Roman"/>
          <w:b/>
          <w:bCs/>
          <w:szCs w:val="28"/>
        </w:rPr>
        <w:t>trải nghiệm, hoạt động ngoại khóa,</w:t>
      </w:r>
    </w:p>
    <w:p w:rsidR="00E70048" w:rsidRPr="007E090C" w:rsidRDefault="00E70048" w:rsidP="007E090C">
      <w:pPr>
        <w:shd w:val="clear" w:color="auto" w:fill="FFFFFF"/>
        <w:spacing w:line="276" w:lineRule="auto"/>
        <w:jc w:val="center"/>
        <w:outlineLvl w:val="2"/>
        <w:rPr>
          <w:rFonts w:eastAsia="Times New Roman" w:cs="Times New Roman"/>
          <w:b/>
          <w:bCs/>
          <w:szCs w:val="28"/>
        </w:rPr>
      </w:pPr>
      <w:r w:rsidRPr="007E090C">
        <w:rPr>
          <w:rFonts w:eastAsia="Times New Roman" w:cs="Times New Roman"/>
          <w:b/>
          <w:bCs/>
          <w:szCs w:val="28"/>
        </w:rPr>
        <w:t xml:space="preserve"> năm học 202</w:t>
      </w:r>
      <w:r w:rsidR="002303BC" w:rsidRPr="007E090C">
        <w:rPr>
          <w:rFonts w:eastAsia="Times New Roman" w:cs="Times New Roman"/>
          <w:b/>
          <w:bCs/>
          <w:szCs w:val="28"/>
        </w:rPr>
        <w:t>4</w:t>
      </w:r>
      <w:r w:rsidRPr="007E090C">
        <w:rPr>
          <w:rFonts w:eastAsia="Times New Roman" w:cs="Times New Roman"/>
          <w:b/>
          <w:bCs/>
          <w:szCs w:val="28"/>
        </w:rPr>
        <w:t>- 202</w:t>
      </w:r>
      <w:r w:rsidR="002303BC" w:rsidRPr="007E090C">
        <w:rPr>
          <w:rFonts w:eastAsia="Times New Roman" w:cs="Times New Roman"/>
          <w:b/>
          <w:bCs/>
          <w:szCs w:val="28"/>
        </w:rPr>
        <w:t>5</w:t>
      </w:r>
    </w:p>
    <w:p w:rsidR="00E40B46" w:rsidRPr="007E090C" w:rsidRDefault="00E40B46" w:rsidP="007E090C">
      <w:pPr>
        <w:shd w:val="clear" w:color="auto" w:fill="FFFFFF"/>
        <w:spacing w:line="276" w:lineRule="auto"/>
        <w:jc w:val="center"/>
        <w:outlineLvl w:val="2"/>
        <w:rPr>
          <w:rFonts w:eastAsia="Times New Roman" w:cs="Times New Roman"/>
          <w:b/>
          <w:bCs/>
          <w:szCs w:val="28"/>
        </w:rPr>
      </w:pPr>
      <w:r w:rsidRPr="007E090C">
        <w:rPr>
          <w:rFonts w:eastAsia="Times New Roman" w:cs="Times New Roman"/>
          <w:b/>
          <w:bCs/>
          <w:noProof/>
          <w:szCs w:val="28"/>
        </w:rPr>
        <mc:AlternateContent>
          <mc:Choice Requires="wps">
            <w:drawing>
              <wp:anchor distT="0" distB="0" distL="114300" distR="114300" simplePos="0" relativeHeight="251659264" behindDoc="0" locked="0" layoutInCell="1" allowOverlap="1">
                <wp:simplePos x="0" y="0"/>
                <wp:positionH relativeFrom="column">
                  <wp:posOffset>2134235</wp:posOffset>
                </wp:positionH>
                <wp:positionV relativeFrom="paragraph">
                  <wp:posOffset>12065</wp:posOffset>
                </wp:positionV>
                <wp:extent cx="1160584" cy="0"/>
                <wp:effectExtent l="0" t="0" r="20955" b="19050"/>
                <wp:wrapNone/>
                <wp:docPr id="1" name="Straight Connector 1"/>
                <wp:cNvGraphicFramePr/>
                <a:graphic xmlns:a="http://schemas.openxmlformats.org/drawingml/2006/main">
                  <a:graphicData uri="http://schemas.microsoft.com/office/word/2010/wordprocessingShape">
                    <wps:wsp>
                      <wps:cNvCnPr/>
                      <wps:spPr>
                        <a:xfrm flipV="1">
                          <a:off x="0" y="0"/>
                          <a:ext cx="116058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86390B3"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05pt,.95pt" to="259.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" strokecolor="#4472c4 [3204]" strokeweight=".5pt">
                <v:stroke joinstyle="miter"/>
              </v:line>
            </w:pict>
          </mc:Fallback>
        </mc:AlternateContent>
      </w:r>
    </w:p>
    <w:p w:rsidR="009D7F03" w:rsidRPr="00D40A35" w:rsidRDefault="00D40A35" w:rsidP="00D40A35">
      <w:pPr>
        <w:shd w:val="clear" w:color="auto" w:fill="FFFFFF"/>
        <w:spacing w:after="120" w:line="276" w:lineRule="auto"/>
        <w:ind w:firstLine="536"/>
        <w:jc w:val="both"/>
        <w:rPr>
          <w:rFonts w:cs="Times New Roman"/>
          <w:iCs/>
          <w:szCs w:val="28"/>
        </w:rPr>
      </w:pPr>
      <w:r>
        <w:rPr>
          <w:rFonts w:cs="Times New Roman"/>
          <w:szCs w:val="28"/>
        </w:rPr>
        <w:t xml:space="preserve">   </w:t>
      </w:r>
      <w:r w:rsidR="009D7F03" w:rsidRPr="00D40A35">
        <w:rPr>
          <w:rFonts w:cs="Times New Roman"/>
          <w:szCs w:val="28"/>
        </w:rPr>
        <w:t>Căn</w:t>
      </w:r>
      <w:r w:rsidR="009D7F03" w:rsidRPr="00D40A35">
        <w:rPr>
          <w:rFonts w:cs="Times New Roman"/>
          <w:szCs w:val="28"/>
          <w:lang w:val="vi-VN"/>
        </w:rPr>
        <w:t xml:space="preserve"> cứ Quyết định </w:t>
      </w:r>
      <w:r w:rsidR="009D7F03" w:rsidRPr="00D40A35">
        <w:rPr>
          <w:rFonts w:cs="Times New Roman"/>
          <w:szCs w:val="28"/>
        </w:rPr>
        <w:t>Số: 2168/Q</w:t>
      </w:r>
      <w:r w:rsidR="009D7F03" w:rsidRPr="00D40A35">
        <w:rPr>
          <w:rFonts w:cs="Times New Roman"/>
          <w:szCs w:val="28"/>
          <w:lang w:val="vi-VN"/>
        </w:rPr>
        <w:t>Đ</w:t>
      </w:r>
      <w:r w:rsidR="009D7F03" w:rsidRPr="00D40A35">
        <w:rPr>
          <w:rFonts w:cs="Times New Roman"/>
          <w:szCs w:val="28"/>
        </w:rPr>
        <w:t>-UBND, ngày 12 tháng 8 năm 2024 QUYẾT ĐỊNH Ban hành Kế hoạch thời gian năm học 2024-2025 đối với giáo dục mầm non, giáo dục phổ thông và giáo dục thường xuyên trên địa bàn tỉnh Đắk Lắk</w:t>
      </w:r>
      <w:r w:rsidR="009D7F03" w:rsidRPr="00D40A35">
        <w:rPr>
          <w:rFonts w:cs="Times New Roman"/>
          <w:szCs w:val="28"/>
          <w:lang w:val="vi-VN"/>
        </w:rPr>
        <w:t xml:space="preserve">; </w:t>
      </w:r>
      <w:r w:rsidR="009D7F03" w:rsidRPr="00D40A35">
        <w:rPr>
          <w:rFonts w:cs="Times New Roman"/>
          <w:iCs/>
          <w:szCs w:val="28"/>
        </w:rPr>
        <w:t xml:space="preserve"> </w:t>
      </w:r>
    </w:p>
    <w:p w:rsidR="003B5967" w:rsidRPr="00D40A35" w:rsidRDefault="003B5967" w:rsidP="00D40A35">
      <w:pPr>
        <w:spacing w:after="120" w:line="276" w:lineRule="auto"/>
        <w:ind w:firstLine="720"/>
        <w:jc w:val="both"/>
        <w:rPr>
          <w:rFonts w:cs="Times New Roman"/>
          <w:szCs w:val="28"/>
        </w:rPr>
      </w:pPr>
      <w:r w:rsidRPr="00D40A35">
        <w:rPr>
          <w:rFonts w:cs="Times New Roman"/>
          <w:szCs w:val="28"/>
        </w:rPr>
        <w:t xml:space="preserve"> </w:t>
      </w:r>
      <w:r w:rsidR="009D7F03" w:rsidRPr="00D40A35">
        <w:rPr>
          <w:rFonts w:cs="Times New Roman"/>
          <w:szCs w:val="28"/>
        </w:rPr>
        <w:t xml:space="preserve">Căn cứ Kế hoạch Số:27/KHGD-YN ngày 25 tháng 8 năm 2024 KẾ HOẠCH Giáo dục nhà trường năm học 2024-2025; </w:t>
      </w:r>
    </w:p>
    <w:p w:rsidR="003B5967" w:rsidRPr="00D40A35" w:rsidRDefault="003B5967" w:rsidP="00D40A35">
      <w:pPr>
        <w:spacing w:after="120" w:line="276" w:lineRule="auto"/>
        <w:ind w:firstLine="536"/>
        <w:jc w:val="both"/>
        <w:rPr>
          <w:rFonts w:cs="Times New Roman"/>
          <w:szCs w:val="28"/>
        </w:rPr>
      </w:pPr>
      <w:r w:rsidRPr="00D40A35">
        <w:rPr>
          <w:rFonts w:cs="Times New Roman"/>
          <w:szCs w:val="28"/>
          <w:lang w:val="vi-VN"/>
        </w:rPr>
        <w:t xml:space="preserve">  </w:t>
      </w:r>
      <w:r w:rsidR="00A90C71" w:rsidRPr="00D40A35">
        <w:rPr>
          <w:rFonts w:cs="Times New Roman"/>
          <w:color w:val="333333"/>
          <w:szCs w:val="28"/>
        </w:rPr>
        <w:t>Thực</w:t>
      </w:r>
      <w:r w:rsidR="00A90C71" w:rsidRPr="00D40A35">
        <w:rPr>
          <w:rFonts w:cs="Times New Roman"/>
          <w:color w:val="333333"/>
          <w:szCs w:val="28"/>
          <w:lang w:val="vi-VN"/>
        </w:rPr>
        <w:t xml:space="preserve"> hiện </w:t>
      </w:r>
      <w:r w:rsidR="00A90C71" w:rsidRPr="00D40A35">
        <w:rPr>
          <w:rFonts w:cs="Times New Roman"/>
          <w:szCs w:val="28"/>
          <w:lang w:val="nl-NL"/>
        </w:rPr>
        <w:t>nhiệm vụ học năm học 202</w:t>
      </w:r>
      <w:r w:rsidR="009D7F03" w:rsidRPr="00D40A35">
        <w:rPr>
          <w:rFonts w:cs="Times New Roman"/>
          <w:szCs w:val="28"/>
          <w:lang w:val="nl-NL"/>
        </w:rPr>
        <w:t>4</w:t>
      </w:r>
      <w:r w:rsidR="00A90C71" w:rsidRPr="00D40A35">
        <w:rPr>
          <w:rFonts w:cs="Times New Roman"/>
          <w:szCs w:val="28"/>
          <w:lang w:val="nl-NL"/>
        </w:rPr>
        <w:t xml:space="preserve"> – 202</w:t>
      </w:r>
      <w:r w:rsidR="009D7F03" w:rsidRPr="00D40A35">
        <w:rPr>
          <w:rFonts w:cs="Times New Roman"/>
          <w:szCs w:val="28"/>
          <w:lang w:val="nl-NL"/>
        </w:rPr>
        <w:t>5</w:t>
      </w:r>
      <w:r w:rsidR="00D40A35" w:rsidRPr="00D40A35">
        <w:rPr>
          <w:rFonts w:cs="Times New Roman"/>
          <w:szCs w:val="28"/>
          <w:lang w:val="nl-NL"/>
        </w:rPr>
        <w:t xml:space="preserve"> </w:t>
      </w:r>
      <w:r w:rsidR="00A90C71" w:rsidRPr="00D40A35">
        <w:rPr>
          <w:rFonts w:cs="Times New Roman"/>
          <w:szCs w:val="28"/>
          <w:lang w:val="nl-NL"/>
        </w:rPr>
        <w:t>của phòng GD &amp; ĐT TX Buôn Hồ</w:t>
      </w:r>
      <w:r w:rsidR="00A90C71" w:rsidRPr="00D40A35">
        <w:rPr>
          <w:rFonts w:cs="Times New Roman"/>
          <w:szCs w:val="28"/>
          <w:lang w:val="vi-VN"/>
        </w:rPr>
        <w:t xml:space="preserve"> và c</w:t>
      </w:r>
      <w:r w:rsidR="00A90C71" w:rsidRPr="00D40A35">
        <w:rPr>
          <w:rFonts w:cs="Times New Roman"/>
          <w:szCs w:val="28"/>
        </w:rPr>
        <w:t>ăn cứ tình</w:t>
      </w:r>
      <w:r w:rsidR="00A90C71" w:rsidRPr="00D40A35">
        <w:rPr>
          <w:rFonts w:cs="Times New Roman"/>
          <w:szCs w:val="28"/>
          <w:lang w:val="vi-VN"/>
        </w:rPr>
        <w:t xml:space="preserve"> thực tế và </w:t>
      </w:r>
      <w:r w:rsidR="00A90C71" w:rsidRPr="00D40A35">
        <w:rPr>
          <w:rFonts w:cs="Times New Roman"/>
          <w:szCs w:val="28"/>
        </w:rPr>
        <w:t>nhiệm vụ năm học của Trường Tiểu học Y Nuê</w:t>
      </w:r>
      <w:r w:rsidR="00A90C71" w:rsidRPr="00D40A35">
        <w:rPr>
          <w:rFonts w:cs="Times New Roman"/>
          <w:szCs w:val="28"/>
          <w:lang w:val="vi-VN"/>
        </w:rPr>
        <w:t xml:space="preserve">. Chuyên môn </w:t>
      </w:r>
      <w:r w:rsidRPr="00D40A35">
        <w:rPr>
          <w:rFonts w:cs="Times New Roman"/>
          <w:szCs w:val="28"/>
          <w:lang w:val="vi-VN"/>
        </w:rPr>
        <w:t>xây dựng kế hoạch hoạt động giáo dục ngoài giờ lên lớp năm học 20</w:t>
      </w:r>
      <w:r w:rsidRPr="00D40A35">
        <w:rPr>
          <w:rFonts w:cs="Times New Roman"/>
          <w:szCs w:val="28"/>
        </w:rPr>
        <w:t>2</w:t>
      </w:r>
      <w:r w:rsidR="001F73EC" w:rsidRPr="00D40A35">
        <w:rPr>
          <w:rFonts w:cs="Times New Roman"/>
          <w:szCs w:val="28"/>
        </w:rPr>
        <w:t>4</w:t>
      </w:r>
      <w:r w:rsidRPr="00D40A35">
        <w:rPr>
          <w:rFonts w:cs="Times New Roman"/>
          <w:szCs w:val="28"/>
          <w:lang w:val="vi-VN"/>
        </w:rPr>
        <w:t>-202</w:t>
      </w:r>
      <w:r w:rsidR="001F73EC" w:rsidRPr="00D40A35">
        <w:rPr>
          <w:rFonts w:cs="Times New Roman"/>
          <w:szCs w:val="28"/>
        </w:rPr>
        <w:t>5</w:t>
      </w:r>
      <w:r w:rsidRPr="00D40A35">
        <w:rPr>
          <w:rFonts w:cs="Times New Roman"/>
          <w:szCs w:val="28"/>
          <w:lang w:val="vi-VN"/>
        </w:rPr>
        <w:t xml:space="preserve"> cụ thể như sau:</w:t>
      </w:r>
    </w:p>
    <w:p w:rsidR="00E70048" w:rsidRPr="00D40A35" w:rsidRDefault="00E70048" w:rsidP="00D40A35">
      <w:pPr>
        <w:shd w:val="clear" w:color="auto" w:fill="FFFFFF"/>
        <w:spacing w:after="120" w:line="276" w:lineRule="auto"/>
        <w:ind w:firstLine="567"/>
        <w:jc w:val="both"/>
        <w:rPr>
          <w:rFonts w:eastAsia="Times New Roman" w:cs="Times New Roman"/>
          <w:szCs w:val="28"/>
        </w:rPr>
      </w:pPr>
      <w:r w:rsidRPr="00D40A35">
        <w:rPr>
          <w:rFonts w:eastAsia="Times New Roman" w:cs="Times New Roman"/>
          <w:b/>
          <w:bCs/>
          <w:szCs w:val="28"/>
          <w:bdr w:val="none" w:sz="0" w:space="0" w:color="auto" w:frame="1"/>
        </w:rPr>
        <w:t>I. MỤC ĐÍCH YÊU CẦU</w:t>
      </w:r>
    </w:p>
    <w:p w:rsidR="00E70048" w:rsidRPr="00D40A35" w:rsidRDefault="00E70048" w:rsidP="00D40A35">
      <w:pPr>
        <w:shd w:val="clear" w:color="auto" w:fill="FFFFFF"/>
        <w:spacing w:after="120" w:line="276" w:lineRule="auto"/>
        <w:ind w:firstLine="567"/>
        <w:jc w:val="both"/>
        <w:rPr>
          <w:rFonts w:eastAsia="Times New Roman" w:cs="Times New Roman"/>
          <w:szCs w:val="28"/>
        </w:rPr>
      </w:pPr>
      <w:r w:rsidRPr="00D40A35">
        <w:rPr>
          <w:rFonts w:eastAsia="Times New Roman" w:cs="Times New Roman"/>
          <w:szCs w:val="28"/>
          <w:bdr w:val="none" w:sz="0" w:space="0" w:color="auto" w:frame="1"/>
        </w:rPr>
        <w:t xml:space="preserve">Hoạt động </w:t>
      </w:r>
      <w:r w:rsidR="00D139FD">
        <w:rPr>
          <w:rFonts w:eastAsia="Times New Roman" w:cs="Times New Roman"/>
          <w:szCs w:val="28"/>
          <w:bdr w:val="none" w:sz="0" w:space="0" w:color="auto" w:frame="1"/>
        </w:rPr>
        <w:t xml:space="preserve">trải nghiệm - ngoại khóa </w:t>
      </w:r>
      <w:r w:rsidRPr="00D40A35">
        <w:rPr>
          <w:rFonts w:eastAsia="Times New Roman" w:cs="Times New Roman"/>
          <w:szCs w:val="28"/>
          <w:bdr w:val="none" w:sz="0" w:space="0" w:color="auto" w:frame="1"/>
        </w:rPr>
        <w:t>là một hoạt động gắn liền với hoạt động dạy và học, nhằm góp phần thực hiện tốt mục tiêu giáo dục toàn diện.</w:t>
      </w:r>
    </w:p>
    <w:p w:rsidR="00E70048" w:rsidRPr="00D40A35" w:rsidRDefault="00E70048" w:rsidP="00D40A35">
      <w:pPr>
        <w:shd w:val="clear" w:color="auto" w:fill="FFFFFF"/>
        <w:spacing w:after="120" w:line="276" w:lineRule="auto"/>
        <w:ind w:firstLine="567"/>
        <w:jc w:val="both"/>
        <w:rPr>
          <w:rFonts w:eastAsia="Times New Roman" w:cs="Times New Roman"/>
          <w:szCs w:val="28"/>
        </w:rPr>
      </w:pPr>
      <w:r w:rsidRPr="00D40A35">
        <w:rPr>
          <w:rFonts w:eastAsia="Times New Roman" w:cs="Times New Roman"/>
          <w:szCs w:val="28"/>
          <w:bdr w:val="none" w:sz="0" w:space="0" w:color="auto" w:frame="1"/>
        </w:rPr>
        <w:t>Hướng học sinh vào các hoạt động tập thể có tổ chức, có mục đích giáo dục cụ thể.</w:t>
      </w:r>
    </w:p>
    <w:p w:rsidR="00E70048" w:rsidRPr="00D40A35" w:rsidRDefault="00E70048" w:rsidP="00D40A35">
      <w:pPr>
        <w:shd w:val="clear" w:color="auto" w:fill="FFFFFF"/>
        <w:spacing w:after="120" w:line="276" w:lineRule="auto"/>
        <w:ind w:firstLine="567"/>
        <w:jc w:val="both"/>
        <w:rPr>
          <w:rFonts w:eastAsia="Times New Roman" w:cs="Times New Roman"/>
          <w:szCs w:val="28"/>
        </w:rPr>
      </w:pPr>
      <w:r w:rsidRPr="00D40A35">
        <w:rPr>
          <w:rFonts w:eastAsia="Times New Roman" w:cs="Times New Roman"/>
          <w:szCs w:val="28"/>
          <w:bdr w:val="none" w:sz="0" w:space="0" w:color="auto" w:frame="1"/>
        </w:rPr>
        <w:t xml:space="preserve">Các hoạt </w:t>
      </w:r>
      <w:r w:rsidR="00D139FD">
        <w:rPr>
          <w:rFonts w:eastAsia="Times New Roman" w:cs="Times New Roman"/>
          <w:szCs w:val="28"/>
          <w:bdr w:val="none" w:sz="0" w:space="0" w:color="auto" w:frame="1"/>
        </w:rPr>
        <w:t xml:space="preserve">trải nghiệm - ngoại khóa nghiệm </w:t>
      </w:r>
      <w:r w:rsidRPr="00D40A35">
        <w:rPr>
          <w:rFonts w:eastAsia="Times New Roman" w:cs="Times New Roman"/>
          <w:szCs w:val="28"/>
          <w:bdr w:val="none" w:sz="0" w:space="0" w:color="auto" w:frame="1"/>
        </w:rPr>
        <w:t xml:space="preserve">nhằm </w:t>
      </w:r>
      <w:r w:rsidR="00E25E0B" w:rsidRPr="00D40A35">
        <w:rPr>
          <w:rFonts w:eastAsia="Times New Roman" w:cs="Times New Roman"/>
          <w:szCs w:val="28"/>
          <w:bdr w:val="none" w:sz="0" w:space="0" w:color="auto" w:frame="1"/>
        </w:rPr>
        <w:t xml:space="preserve">góp phần củng cố, nâng cao kiến </w:t>
      </w:r>
      <w:r w:rsidRPr="00D40A35">
        <w:rPr>
          <w:rFonts w:eastAsia="Times New Roman" w:cs="Times New Roman"/>
          <w:szCs w:val="28"/>
          <w:bdr w:val="none" w:sz="0" w:space="0" w:color="auto" w:frame="1"/>
        </w:rPr>
        <w:t>thức, kỹ năng giáo dục nhân cách cho học sinh.</w:t>
      </w:r>
    </w:p>
    <w:p w:rsidR="00E70048" w:rsidRPr="00D40A35" w:rsidRDefault="00E70048" w:rsidP="00D40A35">
      <w:pPr>
        <w:shd w:val="clear" w:color="auto" w:fill="FFFFFF"/>
        <w:spacing w:after="120" w:line="276" w:lineRule="auto"/>
        <w:ind w:firstLine="567"/>
        <w:jc w:val="both"/>
        <w:rPr>
          <w:rFonts w:eastAsia="Times New Roman" w:cs="Times New Roman"/>
          <w:szCs w:val="28"/>
        </w:rPr>
      </w:pPr>
      <w:r w:rsidRPr="00D40A35">
        <w:rPr>
          <w:rFonts w:eastAsia="Times New Roman" w:cs="Times New Roman"/>
          <w:szCs w:val="28"/>
          <w:bdr w:val="none" w:sz="0" w:space="0" w:color="auto" w:frame="1"/>
        </w:rPr>
        <w:t xml:space="preserve">Tổ chức các hoạt </w:t>
      </w:r>
      <w:r w:rsidR="009267E0">
        <w:rPr>
          <w:rFonts w:eastAsia="Times New Roman" w:cs="Times New Roman"/>
          <w:szCs w:val="28"/>
          <w:bdr w:val="none" w:sz="0" w:space="0" w:color="auto" w:frame="1"/>
        </w:rPr>
        <w:t xml:space="preserve">trải nghiệm - ngoại khóa </w:t>
      </w:r>
      <w:r w:rsidRPr="00D40A35">
        <w:rPr>
          <w:rFonts w:eastAsia="Times New Roman" w:cs="Times New Roman"/>
          <w:szCs w:val="28"/>
          <w:bdr w:val="none" w:sz="0" w:space="0" w:color="auto" w:frame="1"/>
        </w:rPr>
        <w:t xml:space="preserve">, dạy lồng ghép các nội dung GDPL cho học sinh như giáo dục ATGT, </w:t>
      </w:r>
      <w:r w:rsidR="009267E0">
        <w:rPr>
          <w:rFonts w:eastAsia="Times New Roman" w:cs="Times New Roman"/>
          <w:szCs w:val="28"/>
          <w:bdr w:val="none" w:sz="0" w:space="0" w:color="auto" w:frame="1"/>
        </w:rPr>
        <w:t xml:space="preserve">ATQP. </w:t>
      </w:r>
      <w:r w:rsidRPr="00D40A35">
        <w:rPr>
          <w:rFonts w:eastAsia="Times New Roman" w:cs="Times New Roman"/>
          <w:szCs w:val="28"/>
          <w:bdr w:val="none" w:sz="0" w:space="0" w:color="auto" w:frame="1"/>
        </w:rPr>
        <w:t>Luật chăm sóc, giáo dục trẻ em, Sức khoẻ và dinh dưỡng học đường, ... Chú trọng các hoạt động Đoàn, Đội thông qua đó giáo dục toàn diện, đức, trí, thể, mỹ cho HS.</w:t>
      </w:r>
    </w:p>
    <w:p w:rsidR="00E70048" w:rsidRPr="00D40A35" w:rsidRDefault="00E70048" w:rsidP="00D40A35">
      <w:pPr>
        <w:shd w:val="clear" w:color="auto" w:fill="FFFFFF"/>
        <w:spacing w:after="120" w:line="276" w:lineRule="auto"/>
        <w:ind w:firstLine="567"/>
        <w:jc w:val="both"/>
        <w:rPr>
          <w:rFonts w:eastAsia="Times New Roman" w:cs="Times New Roman"/>
          <w:szCs w:val="28"/>
        </w:rPr>
      </w:pPr>
      <w:r w:rsidRPr="00D40A35">
        <w:rPr>
          <w:rFonts w:eastAsia="Times New Roman" w:cs="Times New Roman"/>
          <w:szCs w:val="28"/>
          <w:bdr w:val="none" w:sz="0" w:space="0" w:color="auto" w:frame="1"/>
        </w:rPr>
        <w:t xml:space="preserve">Nội dung các hoạt động </w:t>
      </w:r>
      <w:r w:rsidR="009267E0">
        <w:rPr>
          <w:rFonts w:eastAsia="Times New Roman" w:cs="Times New Roman"/>
          <w:szCs w:val="28"/>
          <w:bdr w:val="none" w:sz="0" w:space="0" w:color="auto" w:frame="1"/>
        </w:rPr>
        <w:t xml:space="preserve">trải nghiệm - ngoại khóa </w:t>
      </w:r>
      <w:r w:rsidRPr="00D40A35">
        <w:rPr>
          <w:rFonts w:eastAsia="Times New Roman" w:cs="Times New Roman"/>
          <w:szCs w:val="28"/>
          <w:bdr w:val="none" w:sz="0" w:space="0" w:color="auto" w:frame="1"/>
        </w:rPr>
        <w:t>phù hợp với đặc điểm tâm sinh lý học sinh tiểu học, phù hợp với thuần phong mỹ tục người Việt.</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b/>
          <w:bCs/>
          <w:szCs w:val="28"/>
          <w:bdr w:val="none" w:sz="0" w:space="0" w:color="auto" w:frame="1"/>
        </w:rPr>
        <w:t>II. ĐẶC ĐIỂM TÌNH HÌNH</w:t>
      </w:r>
    </w:p>
    <w:p w:rsidR="002E24D1" w:rsidRPr="00D40A35" w:rsidRDefault="002E24D1" w:rsidP="00D40A35">
      <w:pPr>
        <w:shd w:val="clear" w:color="auto" w:fill="FFFFFF"/>
        <w:spacing w:after="120" w:line="276" w:lineRule="auto"/>
        <w:ind w:firstLine="567"/>
        <w:jc w:val="both"/>
        <w:rPr>
          <w:rFonts w:eastAsia="Times New Roman" w:cs="Times New Roman"/>
          <w:color w:val="000000"/>
          <w:szCs w:val="28"/>
          <w:lang w:val="vi-VN"/>
        </w:rPr>
      </w:pPr>
      <w:r w:rsidRPr="00D40A35">
        <w:rPr>
          <w:rFonts w:eastAsia="Times New Roman" w:cs="Times New Roman"/>
          <w:color w:val="000000"/>
          <w:szCs w:val="28"/>
          <w:lang w:val="vi-VN"/>
        </w:rPr>
        <w:t>- Cơ sở vật chất trang thiết bị dạy học tương đối đầy đủ phục vụ cho việc dạy và học:</w:t>
      </w:r>
    </w:p>
    <w:p w:rsidR="002E24D1" w:rsidRPr="00D40A35" w:rsidRDefault="002E24D1" w:rsidP="00D40A35">
      <w:pPr>
        <w:shd w:val="clear" w:color="auto" w:fill="FFFFFF"/>
        <w:spacing w:after="120" w:line="276" w:lineRule="auto"/>
        <w:ind w:firstLine="567"/>
        <w:jc w:val="both"/>
        <w:rPr>
          <w:rFonts w:eastAsia="Times New Roman" w:cs="Times New Roman"/>
          <w:color w:val="000000"/>
          <w:szCs w:val="28"/>
          <w:lang w:val="vi-VN"/>
        </w:rPr>
      </w:pPr>
      <w:r w:rsidRPr="00D40A35">
        <w:rPr>
          <w:rFonts w:eastAsia="Times New Roman" w:cs="Times New Roman"/>
          <w:color w:val="000000"/>
          <w:szCs w:val="28"/>
          <w:lang w:val="vi-VN"/>
        </w:rPr>
        <w:t xml:space="preserve"> - Tổng số phòng học: </w:t>
      </w:r>
      <w:r w:rsidR="000C7B32" w:rsidRPr="00D40A35">
        <w:rPr>
          <w:rFonts w:eastAsia="Times New Roman" w:cs="Times New Roman"/>
          <w:color w:val="000000"/>
          <w:szCs w:val="28"/>
        </w:rPr>
        <w:t>1</w:t>
      </w:r>
      <w:r w:rsidR="003A6FFF" w:rsidRPr="00D40A35">
        <w:rPr>
          <w:rFonts w:eastAsia="Times New Roman" w:cs="Times New Roman"/>
          <w:color w:val="000000"/>
          <w:szCs w:val="28"/>
        </w:rPr>
        <w:t>2</w:t>
      </w:r>
      <w:r w:rsidRPr="00D40A35">
        <w:rPr>
          <w:rFonts w:eastAsia="Times New Roman" w:cs="Times New Roman"/>
          <w:color w:val="000000"/>
          <w:szCs w:val="28"/>
          <w:lang w:val="vi-VN"/>
        </w:rPr>
        <w:t xml:space="preserve"> phòng</w:t>
      </w:r>
    </w:p>
    <w:p w:rsidR="002E24D1" w:rsidRPr="00D40A35" w:rsidRDefault="002E24D1" w:rsidP="00D40A35">
      <w:pPr>
        <w:shd w:val="clear" w:color="auto" w:fill="FFFFFF"/>
        <w:spacing w:after="120" w:line="276" w:lineRule="auto"/>
        <w:ind w:firstLine="567"/>
        <w:jc w:val="both"/>
        <w:rPr>
          <w:rFonts w:eastAsia="Times New Roman" w:cs="Times New Roman"/>
          <w:color w:val="000000"/>
          <w:szCs w:val="28"/>
          <w:lang w:val="vi-VN"/>
        </w:rPr>
      </w:pPr>
      <w:r w:rsidRPr="00D40A35">
        <w:rPr>
          <w:rFonts w:eastAsia="Times New Roman" w:cs="Times New Roman"/>
          <w:color w:val="000000"/>
          <w:szCs w:val="28"/>
          <w:lang w:val="vi-VN"/>
        </w:rPr>
        <w:lastRenderedPageBreak/>
        <w:t xml:space="preserve">- Tổng số học sinh: </w:t>
      </w:r>
      <w:r w:rsidR="003A6FFF" w:rsidRPr="00D40A35">
        <w:rPr>
          <w:rFonts w:eastAsia="Times New Roman" w:cs="Times New Roman"/>
          <w:color w:val="000000"/>
          <w:szCs w:val="28"/>
        </w:rPr>
        <w:t>225</w:t>
      </w:r>
      <w:r w:rsidR="00C50F2A" w:rsidRPr="00D40A35">
        <w:rPr>
          <w:rFonts w:eastAsia="Times New Roman" w:cs="Times New Roman"/>
          <w:color w:val="000000"/>
          <w:szCs w:val="28"/>
        </w:rPr>
        <w:t xml:space="preserve"> </w:t>
      </w:r>
      <w:r w:rsidRPr="00D40A35">
        <w:rPr>
          <w:rFonts w:eastAsia="Times New Roman" w:cs="Times New Roman"/>
          <w:color w:val="000000"/>
          <w:szCs w:val="28"/>
          <w:lang w:val="vi-VN"/>
        </w:rPr>
        <w:t>học sinh</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b/>
          <w:bCs/>
          <w:szCs w:val="28"/>
          <w:bdr w:val="none" w:sz="0" w:space="0" w:color="auto" w:frame="1"/>
        </w:rPr>
        <w:t>1. Thuận lợi:</w:t>
      </w:r>
    </w:p>
    <w:p w:rsidR="00E70048" w:rsidRPr="00D40A35" w:rsidRDefault="00313ACC" w:rsidP="00D40A35">
      <w:pPr>
        <w:spacing w:after="120" w:line="276" w:lineRule="auto"/>
        <w:ind w:firstLine="720"/>
        <w:jc w:val="both"/>
        <w:rPr>
          <w:rFonts w:cs="Times New Roman"/>
          <w:bCs/>
          <w:szCs w:val="28"/>
        </w:rPr>
      </w:pPr>
      <w:r w:rsidRPr="00D40A35">
        <w:rPr>
          <w:rFonts w:cs="Times New Roman"/>
          <w:bCs/>
          <w:szCs w:val="28"/>
        </w:rPr>
        <w:t xml:space="preserve">- Được sự quan tâm chỉ đạo sâu sát của ban lãnh đạo và các Tổ chuyên môn Phòng Giáo dục và Đào tạo, Đảng uỷ, chính quyền địa phương, sự hỗ trợ nhiệt tình của các ban ngành, đoàn thể, các cơ quan đóng trên địa bàn Phường, các tổ chức xã hội và các đơn vị kết nghĩa và </w:t>
      </w:r>
      <w:r w:rsidRPr="00D40A35">
        <w:rPr>
          <w:rFonts w:cs="Times New Roman"/>
          <w:szCs w:val="28"/>
        </w:rPr>
        <w:t>Hội phụ huynh học sinh nhà trường</w:t>
      </w:r>
      <w:r w:rsidRPr="00D40A35">
        <w:rPr>
          <w:rFonts w:cs="Times New Roman"/>
          <w:bCs/>
          <w:szCs w:val="28"/>
        </w:rPr>
        <w:t>. giúp cho Nhà trường có điều kiện thuận lợi để tổ chức các hoạt động ngoại khóa</w:t>
      </w:r>
      <w:r w:rsidRPr="00D40A35">
        <w:rPr>
          <w:rFonts w:cs="Times New Roman"/>
          <w:szCs w:val="28"/>
        </w:rPr>
        <w:t>.</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szCs w:val="28"/>
          <w:bdr w:val="none" w:sz="0" w:space="0" w:color="auto" w:frame="1"/>
        </w:rPr>
        <w:t xml:space="preserve">Các tổ chức đoàn thể trong nhà trường, giáo viên tổng phụ trách, các GV chủ nhiệm đều nhiệt tình, năng động trong việc hỗ trợ cho các hoạt động </w:t>
      </w:r>
      <w:r w:rsidR="00C04BA4" w:rsidRPr="00D40A35">
        <w:rPr>
          <w:rFonts w:eastAsia="Times New Roman" w:cs="Times New Roman"/>
          <w:szCs w:val="28"/>
          <w:bdr w:val="none" w:sz="0" w:space="0" w:color="auto" w:frame="1"/>
        </w:rPr>
        <w:t>ngoài giừ lên lớp.</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szCs w:val="28"/>
          <w:bdr w:val="none" w:sz="0" w:space="0" w:color="auto" w:frame="1"/>
        </w:rPr>
        <w:t>Học sinh chăm ngoan, lễ phép với thầy cô giáo và người lớn tuổi.</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szCs w:val="28"/>
          <w:bdr w:val="none" w:sz="0" w:space="0" w:color="auto" w:frame="1"/>
        </w:rPr>
        <w:t>Có một môi trường học tập và giáo dục tốt như phòng học, sân chơi, bãi tập cho các em học sinh.</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b/>
          <w:bCs/>
          <w:szCs w:val="28"/>
          <w:bdr w:val="none" w:sz="0" w:space="0" w:color="auto" w:frame="1"/>
        </w:rPr>
        <w:t>2. Khó khăn:</w:t>
      </w:r>
    </w:p>
    <w:p w:rsidR="00A9529C" w:rsidRPr="00D40A35" w:rsidRDefault="005B2690" w:rsidP="00D40A35">
      <w:pPr>
        <w:shd w:val="clear" w:color="auto" w:fill="FFFFFF"/>
        <w:spacing w:after="120" w:line="276" w:lineRule="auto"/>
        <w:ind w:firstLine="567"/>
        <w:jc w:val="both"/>
        <w:rPr>
          <w:rFonts w:eastAsia="Times New Roman" w:cs="Times New Roman"/>
          <w:color w:val="000000"/>
          <w:szCs w:val="28"/>
        </w:rPr>
      </w:pPr>
      <w:r w:rsidRPr="00D40A35">
        <w:rPr>
          <w:rFonts w:cs="Times New Roman"/>
          <w:szCs w:val="28"/>
        </w:rPr>
        <w:t xml:space="preserve">   </w:t>
      </w:r>
      <w:r w:rsidRPr="00D40A35">
        <w:rPr>
          <w:rFonts w:cs="Times New Roman"/>
          <w:szCs w:val="28"/>
          <w:lang w:val="vi-VN"/>
        </w:rPr>
        <w:t xml:space="preserve">Trường </w:t>
      </w:r>
      <w:r w:rsidR="00054B0D">
        <w:rPr>
          <w:rFonts w:cs="Times New Roman"/>
          <w:szCs w:val="28"/>
        </w:rPr>
        <w:t>98</w:t>
      </w:r>
      <w:r w:rsidRPr="00D40A35">
        <w:rPr>
          <w:rFonts w:cs="Times New Roman"/>
          <w:szCs w:val="28"/>
          <w:lang w:val="vi-VN"/>
        </w:rPr>
        <w:t xml:space="preserve">% số học sinh là con em đồng bào dân tộc thiểu số </w:t>
      </w:r>
      <w:r w:rsidRPr="00D40A35">
        <w:rPr>
          <w:rFonts w:cs="Times New Roman"/>
          <w:szCs w:val="28"/>
        </w:rPr>
        <w:t>(Ê đê)</w:t>
      </w:r>
      <w:r w:rsidR="0099424C" w:rsidRPr="00D40A35">
        <w:rPr>
          <w:rFonts w:cs="Times New Roman"/>
          <w:szCs w:val="28"/>
        </w:rPr>
        <w:t xml:space="preserve">, </w:t>
      </w:r>
      <w:r w:rsidR="0099424C" w:rsidRPr="00D40A35">
        <w:rPr>
          <w:rFonts w:cs="Times New Roman"/>
          <w:szCs w:val="28"/>
          <w:lang w:val="vi-VN"/>
        </w:rPr>
        <w:t xml:space="preserve">chất lương </w:t>
      </w:r>
      <w:r w:rsidR="0099424C" w:rsidRPr="00D40A35">
        <w:rPr>
          <w:rFonts w:cs="Times New Roman"/>
          <w:szCs w:val="28"/>
        </w:rPr>
        <w:t>học sinh</w:t>
      </w:r>
      <w:r w:rsidR="0099424C" w:rsidRPr="00D40A35">
        <w:rPr>
          <w:rFonts w:cs="Times New Roman"/>
          <w:szCs w:val="28"/>
          <w:lang w:val="vi-VN"/>
        </w:rPr>
        <w:t xml:space="preserve"> không đồng đều, </w:t>
      </w:r>
      <w:r w:rsidR="00A9529C" w:rsidRPr="00D40A35">
        <w:rPr>
          <w:rFonts w:eastAsia="Times New Roman" w:cs="Times New Roman"/>
          <w:color w:val="000000"/>
          <w:szCs w:val="28"/>
          <w:lang w:val="vi-VN"/>
        </w:rPr>
        <w:t xml:space="preserve"> tính nhút nhát, ngại hoạt động tập thể nên </w:t>
      </w:r>
      <w:r w:rsidR="00B616A3" w:rsidRPr="00D40A35">
        <w:rPr>
          <w:rFonts w:eastAsia="Times New Roman" w:cs="Times New Roman"/>
          <w:color w:val="000000"/>
          <w:szCs w:val="28"/>
        </w:rPr>
        <w:t>ảnh hưởng không ít</w:t>
      </w:r>
      <w:r w:rsidR="00A9529C" w:rsidRPr="00D40A35">
        <w:rPr>
          <w:rFonts w:eastAsia="Times New Roman" w:cs="Times New Roman"/>
          <w:color w:val="000000"/>
          <w:szCs w:val="28"/>
          <w:lang w:val="vi-VN"/>
        </w:rPr>
        <w:t xml:space="preserve"> cho giáo viên </w:t>
      </w:r>
      <w:r w:rsidR="006F0B29" w:rsidRPr="00D40A35">
        <w:rPr>
          <w:rFonts w:eastAsia="Times New Roman" w:cs="Times New Roman"/>
          <w:color w:val="000000"/>
          <w:szCs w:val="28"/>
        </w:rPr>
        <w:t>về việc tổ chức</w:t>
      </w:r>
      <w:r w:rsidR="00A9529C" w:rsidRPr="00D40A35">
        <w:rPr>
          <w:rFonts w:eastAsia="Times New Roman" w:cs="Times New Roman"/>
          <w:color w:val="000000"/>
          <w:szCs w:val="28"/>
          <w:lang w:val="vi-VN"/>
        </w:rPr>
        <w:t xml:space="preserve"> </w:t>
      </w:r>
      <w:r w:rsidR="00A9529C" w:rsidRPr="00D40A35">
        <w:rPr>
          <w:rFonts w:eastAsia="Times New Roman" w:cs="Times New Roman"/>
          <w:color w:val="000000"/>
          <w:szCs w:val="28"/>
        </w:rPr>
        <w:t>các hoạt động ngoại khóa</w:t>
      </w:r>
      <w:r w:rsidR="00987483" w:rsidRPr="00D40A35">
        <w:rPr>
          <w:rFonts w:eastAsia="Times New Roman" w:cs="Times New Roman"/>
          <w:color w:val="000000"/>
          <w:szCs w:val="28"/>
        </w:rPr>
        <w:t>,</w:t>
      </w:r>
      <w:r w:rsidR="00A9529C" w:rsidRPr="00D40A35">
        <w:rPr>
          <w:rFonts w:eastAsia="Times New Roman" w:cs="Times New Roman"/>
          <w:color w:val="000000"/>
          <w:szCs w:val="28"/>
        </w:rPr>
        <w:t xml:space="preserve"> </w:t>
      </w:r>
      <w:r w:rsidR="006F0B29" w:rsidRPr="00D40A35">
        <w:rPr>
          <w:rFonts w:eastAsia="Times New Roman" w:cs="Times New Roman"/>
          <w:color w:val="000000"/>
          <w:szCs w:val="28"/>
        </w:rPr>
        <w:t xml:space="preserve">cũng như </w:t>
      </w:r>
      <w:r w:rsidRPr="00D40A35">
        <w:rPr>
          <w:rFonts w:cs="Times New Roman"/>
          <w:szCs w:val="28"/>
          <w:lang w:val="vi-VN"/>
        </w:rPr>
        <w:t xml:space="preserve">quản lý </w:t>
      </w:r>
      <w:r w:rsidR="006F0B29" w:rsidRPr="00D40A35">
        <w:rPr>
          <w:rFonts w:cs="Times New Roman"/>
          <w:szCs w:val="28"/>
        </w:rPr>
        <w:t xml:space="preserve">học sinh </w:t>
      </w:r>
      <w:r w:rsidR="00987483" w:rsidRPr="00D40A35">
        <w:rPr>
          <w:rFonts w:cs="Times New Roman"/>
          <w:szCs w:val="28"/>
        </w:rPr>
        <w:t xml:space="preserve">trong </w:t>
      </w:r>
      <w:r w:rsidR="000E0F4C" w:rsidRPr="00D40A35">
        <w:rPr>
          <w:rFonts w:cs="Times New Roman"/>
          <w:szCs w:val="28"/>
        </w:rPr>
        <w:t xml:space="preserve">các </w:t>
      </w:r>
      <w:r w:rsidR="00987483" w:rsidRPr="00D40A35">
        <w:rPr>
          <w:rFonts w:cs="Times New Roman"/>
          <w:szCs w:val="28"/>
        </w:rPr>
        <w:t>hoạt động tập thể.</w:t>
      </w:r>
    </w:p>
    <w:p w:rsidR="009B015C"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szCs w:val="28"/>
        </w:rPr>
        <w:t>Ngoài ra các hoạt động thực hiện cũng gặp khó khăn về điều kiện khách quan tự nhiên.</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b/>
          <w:bCs/>
          <w:szCs w:val="28"/>
          <w:bdr w:val="none" w:sz="0" w:space="0" w:color="auto" w:frame="1"/>
        </w:rPr>
        <w:t>III. NỘI DUNG, GIẢI PHÁP</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b/>
          <w:bCs/>
          <w:szCs w:val="28"/>
          <w:bdr w:val="none" w:sz="0" w:space="0" w:color="auto" w:frame="1"/>
        </w:rPr>
        <w:t>1. Thành lập Ban chỉ đạo</w:t>
      </w:r>
    </w:p>
    <w:tbl>
      <w:tblPr>
        <w:tblW w:w="8441"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15"/>
        <w:gridCol w:w="3305"/>
        <w:gridCol w:w="2976"/>
        <w:gridCol w:w="1645"/>
      </w:tblGrid>
      <w:tr w:rsidR="00E70048" w:rsidRPr="00D40A35" w:rsidTr="00233FFD">
        <w:tc>
          <w:tcPr>
            <w:tcW w:w="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70048" w:rsidRPr="00D40A35" w:rsidRDefault="00E70048" w:rsidP="00D40A35">
            <w:pPr>
              <w:spacing w:after="120" w:line="276" w:lineRule="auto"/>
              <w:jc w:val="both"/>
              <w:rPr>
                <w:rFonts w:eastAsia="Times New Roman" w:cs="Times New Roman"/>
                <w:szCs w:val="28"/>
              </w:rPr>
            </w:pPr>
            <w:r w:rsidRPr="00D40A35">
              <w:rPr>
                <w:rFonts w:eastAsia="Times New Roman" w:cs="Times New Roman"/>
                <w:b/>
                <w:bCs/>
                <w:szCs w:val="28"/>
                <w:bdr w:val="none" w:sz="0" w:space="0" w:color="auto" w:frame="1"/>
              </w:rPr>
              <w:t>TT</w:t>
            </w:r>
          </w:p>
        </w:tc>
        <w:tc>
          <w:tcPr>
            <w:tcW w:w="33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70048" w:rsidRPr="00D40A35" w:rsidRDefault="00E70048" w:rsidP="00D40A35">
            <w:pPr>
              <w:spacing w:after="120" w:line="276" w:lineRule="auto"/>
              <w:jc w:val="both"/>
              <w:rPr>
                <w:rFonts w:eastAsia="Times New Roman" w:cs="Times New Roman"/>
                <w:szCs w:val="28"/>
              </w:rPr>
            </w:pPr>
            <w:r w:rsidRPr="00D40A35">
              <w:rPr>
                <w:rFonts w:eastAsia="Times New Roman" w:cs="Times New Roman"/>
                <w:b/>
                <w:bCs/>
                <w:szCs w:val="28"/>
                <w:bdr w:val="none" w:sz="0" w:space="0" w:color="auto" w:frame="1"/>
              </w:rPr>
              <w:t>HỌ VÀ TÊN</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70048" w:rsidRPr="00D40A35" w:rsidRDefault="00E70048" w:rsidP="00D40A35">
            <w:pPr>
              <w:spacing w:after="120" w:line="276" w:lineRule="auto"/>
              <w:jc w:val="both"/>
              <w:rPr>
                <w:rFonts w:eastAsia="Times New Roman" w:cs="Times New Roman"/>
                <w:szCs w:val="28"/>
              </w:rPr>
            </w:pPr>
            <w:r w:rsidRPr="00D40A35">
              <w:rPr>
                <w:rFonts w:eastAsia="Times New Roman" w:cs="Times New Roman"/>
                <w:b/>
                <w:bCs/>
                <w:szCs w:val="28"/>
                <w:bdr w:val="none" w:sz="0" w:space="0" w:color="auto" w:frame="1"/>
              </w:rPr>
              <w:t>CHỨC VỤ</w:t>
            </w:r>
          </w:p>
        </w:tc>
        <w:tc>
          <w:tcPr>
            <w:tcW w:w="1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70048" w:rsidRPr="00D40A35" w:rsidRDefault="00E70048" w:rsidP="00D40A35">
            <w:pPr>
              <w:spacing w:after="120" w:line="276" w:lineRule="auto"/>
              <w:jc w:val="both"/>
              <w:rPr>
                <w:rFonts w:eastAsia="Times New Roman" w:cs="Times New Roman"/>
                <w:szCs w:val="28"/>
              </w:rPr>
            </w:pPr>
            <w:r w:rsidRPr="00D40A35">
              <w:rPr>
                <w:rFonts w:eastAsia="Times New Roman" w:cs="Times New Roman"/>
                <w:b/>
                <w:bCs/>
                <w:szCs w:val="28"/>
                <w:bdr w:val="none" w:sz="0" w:space="0" w:color="auto" w:frame="1"/>
              </w:rPr>
              <w:t>NHIỆM VỤ</w:t>
            </w:r>
          </w:p>
        </w:tc>
      </w:tr>
      <w:tr w:rsidR="00E70048" w:rsidRPr="00D40A35" w:rsidTr="00233FFD">
        <w:tc>
          <w:tcPr>
            <w:tcW w:w="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70048" w:rsidRPr="00D40A35" w:rsidRDefault="00E70048" w:rsidP="00D40A35">
            <w:pPr>
              <w:spacing w:after="120" w:line="276" w:lineRule="auto"/>
              <w:jc w:val="both"/>
              <w:rPr>
                <w:rFonts w:eastAsia="Times New Roman" w:cs="Times New Roman"/>
                <w:szCs w:val="28"/>
              </w:rPr>
            </w:pPr>
            <w:r w:rsidRPr="00D40A35">
              <w:rPr>
                <w:rFonts w:eastAsia="Times New Roman" w:cs="Times New Roman"/>
                <w:szCs w:val="28"/>
              </w:rPr>
              <w:t>1</w:t>
            </w:r>
          </w:p>
        </w:tc>
        <w:tc>
          <w:tcPr>
            <w:tcW w:w="33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70048" w:rsidRPr="00D40A35" w:rsidRDefault="00D143E8" w:rsidP="00D40A35">
            <w:pPr>
              <w:spacing w:after="120" w:line="276" w:lineRule="auto"/>
              <w:jc w:val="both"/>
              <w:rPr>
                <w:rFonts w:eastAsia="Times New Roman" w:cs="Times New Roman"/>
                <w:szCs w:val="28"/>
              </w:rPr>
            </w:pPr>
            <w:r w:rsidRPr="00D40A35">
              <w:rPr>
                <w:rFonts w:eastAsia="Times New Roman" w:cs="Times New Roman"/>
                <w:szCs w:val="28"/>
              </w:rPr>
              <w:t xml:space="preserve">Ông, bà: </w:t>
            </w:r>
            <w:r w:rsidR="00B02401" w:rsidRPr="00D40A35">
              <w:rPr>
                <w:rFonts w:eastAsia="Times New Roman" w:cs="Times New Roman"/>
                <w:szCs w:val="28"/>
              </w:rPr>
              <w:t>H Lun B Krông</w:t>
            </w:r>
            <w:r w:rsidRPr="00D40A35">
              <w:rPr>
                <w:rFonts w:eastAsia="Times New Roman" w:cs="Times New Roman"/>
                <w:szCs w:val="28"/>
              </w:rPr>
              <w:t xml:space="preserve"> </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70048" w:rsidRPr="00D40A35" w:rsidRDefault="00B02401" w:rsidP="00D40A35">
            <w:pPr>
              <w:spacing w:after="120" w:line="276" w:lineRule="auto"/>
              <w:jc w:val="both"/>
              <w:rPr>
                <w:rFonts w:eastAsia="Times New Roman" w:cs="Times New Roman"/>
                <w:szCs w:val="28"/>
              </w:rPr>
            </w:pPr>
            <w:r w:rsidRPr="00D40A35">
              <w:rPr>
                <w:rFonts w:eastAsia="Times New Roman" w:cs="Times New Roman"/>
                <w:szCs w:val="28"/>
              </w:rPr>
              <w:t xml:space="preserve">Phó </w:t>
            </w:r>
            <w:r w:rsidR="00E70048" w:rsidRPr="00D40A35">
              <w:rPr>
                <w:rFonts w:eastAsia="Times New Roman" w:cs="Times New Roman"/>
                <w:szCs w:val="28"/>
              </w:rPr>
              <w:t>Hiệu trưởng</w:t>
            </w:r>
            <w:r w:rsidRPr="00D40A35">
              <w:rPr>
                <w:rFonts w:eastAsia="Times New Roman" w:cs="Times New Roman"/>
                <w:szCs w:val="28"/>
              </w:rPr>
              <w:t>(PT)</w:t>
            </w:r>
          </w:p>
        </w:tc>
        <w:tc>
          <w:tcPr>
            <w:tcW w:w="1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70048" w:rsidRPr="00D40A35" w:rsidRDefault="00E70048" w:rsidP="00D40A35">
            <w:pPr>
              <w:spacing w:after="120" w:line="276" w:lineRule="auto"/>
              <w:jc w:val="both"/>
              <w:rPr>
                <w:rFonts w:eastAsia="Times New Roman" w:cs="Times New Roman"/>
                <w:szCs w:val="28"/>
              </w:rPr>
            </w:pPr>
            <w:r w:rsidRPr="00D40A35">
              <w:rPr>
                <w:rFonts w:eastAsia="Times New Roman" w:cs="Times New Roman"/>
                <w:szCs w:val="28"/>
              </w:rPr>
              <w:t>Trưởng ban</w:t>
            </w:r>
          </w:p>
        </w:tc>
      </w:tr>
      <w:tr w:rsidR="00E70048" w:rsidRPr="00D40A35" w:rsidTr="00233FFD">
        <w:tc>
          <w:tcPr>
            <w:tcW w:w="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70048" w:rsidRPr="00D40A35" w:rsidRDefault="00E70048" w:rsidP="00D40A35">
            <w:pPr>
              <w:spacing w:after="120" w:line="276" w:lineRule="auto"/>
              <w:jc w:val="both"/>
              <w:rPr>
                <w:rFonts w:eastAsia="Times New Roman" w:cs="Times New Roman"/>
                <w:szCs w:val="28"/>
              </w:rPr>
            </w:pPr>
            <w:r w:rsidRPr="00D40A35">
              <w:rPr>
                <w:rFonts w:eastAsia="Times New Roman" w:cs="Times New Roman"/>
                <w:szCs w:val="28"/>
              </w:rPr>
              <w:t>2</w:t>
            </w:r>
          </w:p>
        </w:tc>
        <w:tc>
          <w:tcPr>
            <w:tcW w:w="33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70048" w:rsidRPr="00D40A35" w:rsidRDefault="00D143E8" w:rsidP="00D40A35">
            <w:pPr>
              <w:spacing w:after="120" w:line="276" w:lineRule="auto"/>
              <w:jc w:val="both"/>
              <w:rPr>
                <w:rFonts w:eastAsia="Times New Roman" w:cs="Times New Roman"/>
                <w:szCs w:val="28"/>
              </w:rPr>
            </w:pPr>
            <w:r w:rsidRPr="00D40A35">
              <w:rPr>
                <w:rFonts w:eastAsia="Times New Roman" w:cs="Times New Roman"/>
                <w:szCs w:val="28"/>
              </w:rPr>
              <w:t xml:space="preserve">Ông, bà : </w:t>
            </w:r>
            <w:r w:rsidR="00093B03" w:rsidRPr="00D40A35">
              <w:rPr>
                <w:rFonts w:eastAsia="Times New Roman" w:cs="Times New Roman"/>
                <w:szCs w:val="28"/>
              </w:rPr>
              <w:t xml:space="preserve">Phan Thị Hảo </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70048" w:rsidRPr="00D40A35" w:rsidRDefault="00093B03" w:rsidP="00D40A35">
            <w:pPr>
              <w:spacing w:after="120" w:line="276" w:lineRule="auto"/>
              <w:jc w:val="both"/>
              <w:rPr>
                <w:rFonts w:eastAsia="Times New Roman" w:cs="Times New Roman"/>
                <w:szCs w:val="28"/>
              </w:rPr>
            </w:pPr>
            <w:r w:rsidRPr="00D40A35">
              <w:rPr>
                <w:rFonts w:eastAsia="Times New Roman" w:cs="Times New Roman"/>
                <w:szCs w:val="28"/>
              </w:rPr>
              <w:t>Chủ tịch Công Đoàn</w:t>
            </w:r>
          </w:p>
        </w:tc>
        <w:tc>
          <w:tcPr>
            <w:tcW w:w="1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70048" w:rsidRPr="00D40A35" w:rsidRDefault="00E70048" w:rsidP="00D40A35">
            <w:pPr>
              <w:spacing w:after="120" w:line="276" w:lineRule="auto"/>
              <w:jc w:val="both"/>
              <w:rPr>
                <w:rFonts w:eastAsia="Times New Roman" w:cs="Times New Roman"/>
                <w:szCs w:val="28"/>
              </w:rPr>
            </w:pPr>
            <w:r w:rsidRPr="00D40A35">
              <w:rPr>
                <w:rFonts w:eastAsia="Times New Roman" w:cs="Times New Roman"/>
                <w:szCs w:val="28"/>
              </w:rPr>
              <w:t>Phó ban TT</w:t>
            </w:r>
          </w:p>
        </w:tc>
      </w:tr>
      <w:tr w:rsidR="00E70048" w:rsidRPr="00D40A35" w:rsidTr="00233FFD">
        <w:tc>
          <w:tcPr>
            <w:tcW w:w="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70048" w:rsidRPr="00D40A35" w:rsidRDefault="00E70048" w:rsidP="00D40A35">
            <w:pPr>
              <w:spacing w:after="120" w:line="276" w:lineRule="auto"/>
              <w:jc w:val="both"/>
              <w:rPr>
                <w:rFonts w:eastAsia="Times New Roman" w:cs="Times New Roman"/>
                <w:szCs w:val="28"/>
              </w:rPr>
            </w:pPr>
            <w:r w:rsidRPr="00D40A35">
              <w:rPr>
                <w:rFonts w:eastAsia="Times New Roman" w:cs="Times New Roman"/>
                <w:szCs w:val="28"/>
              </w:rPr>
              <w:t>3</w:t>
            </w:r>
          </w:p>
        </w:tc>
        <w:tc>
          <w:tcPr>
            <w:tcW w:w="33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70048" w:rsidRPr="00D40A35" w:rsidRDefault="00D143E8" w:rsidP="00D40A35">
            <w:pPr>
              <w:spacing w:after="120" w:line="276" w:lineRule="auto"/>
              <w:jc w:val="both"/>
              <w:rPr>
                <w:rFonts w:eastAsia="Times New Roman" w:cs="Times New Roman"/>
                <w:szCs w:val="28"/>
              </w:rPr>
            </w:pPr>
            <w:r w:rsidRPr="00D40A35">
              <w:rPr>
                <w:rFonts w:eastAsia="Times New Roman" w:cs="Times New Roman"/>
                <w:szCs w:val="28"/>
              </w:rPr>
              <w:t>Ông, bà: Hà Huy Thế</w:t>
            </w:r>
            <w:r w:rsidR="00E25E0B" w:rsidRPr="00D40A35">
              <w:rPr>
                <w:rFonts w:eastAsia="Times New Roman" w:cs="Times New Roman"/>
                <w:szCs w:val="28"/>
              </w:rPr>
              <w:t xml:space="preserve"> </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70048" w:rsidRPr="00D40A35" w:rsidRDefault="00E70048" w:rsidP="00D40A35">
            <w:pPr>
              <w:spacing w:after="120" w:line="276" w:lineRule="auto"/>
              <w:jc w:val="both"/>
              <w:rPr>
                <w:rFonts w:eastAsia="Times New Roman" w:cs="Times New Roman"/>
                <w:szCs w:val="28"/>
              </w:rPr>
            </w:pPr>
            <w:r w:rsidRPr="00D40A35">
              <w:rPr>
                <w:rFonts w:eastAsia="Times New Roman" w:cs="Times New Roman"/>
                <w:szCs w:val="28"/>
              </w:rPr>
              <w:t>Tổng phụ trách Đội</w:t>
            </w:r>
          </w:p>
        </w:tc>
        <w:tc>
          <w:tcPr>
            <w:tcW w:w="1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70048" w:rsidRPr="00D40A35" w:rsidRDefault="00E70048" w:rsidP="00D40A35">
            <w:pPr>
              <w:spacing w:after="120" w:line="276" w:lineRule="auto"/>
              <w:jc w:val="both"/>
              <w:rPr>
                <w:rFonts w:eastAsia="Times New Roman" w:cs="Times New Roman"/>
                <w:szCs w:val="28"/>
              </w:rPr>
            </w:pPr>
            <w:r w:rsidRPr="00D40A35">
              <w:rPr>
                <w:rFonts w:eastAsia="Times New Roman" w:cs="Times New Roman"/>
                <w:szCs w:val="28"/>
              </w:rPr>
              <w:t>Phó ban</w:t>
            </w:r>
          </w:p>
        </w:tc>
      </w:tr>
      <w:tr w:rsidR="00093B03" w:rsidRPr="00D40A35" w:rsidTr="00233FFD">
        <w:tc>
          <w:tcPr>
            <w:tcW w:w="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3B03" w:rsidRPr="00D40A35" w:rsidRDefault="00093B03" w:rsidP="00D40A35">
            <w:pPr>
              <w:spacing w:after="120" w:line="276" w:lineRule="auto"/>
              <w:jc w:val="both"/>
              <w:rPr>
                <w:rFonts w:eastAsia="Times New Roman" w:cs="Times New Roman"/>
                <w:szCs w:val="28"/>
              </w:rPr>
            </w:pPr>
            <w:r w:rsidRPr="00D40A35">
              <w:rPr>
                <w:rFonts w:eastAsia="Times New Roman" w:cs="Times New Roman"/>
                <w:szCs w:val="28"/>
              </w:rPr>
              <w:t>4</w:t>
            </w:r>
          </w:p>
        </w:tc>
        <w:tc>
          <w:tcPr>
            <w:tcW w:w="33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93B03" w:rsidRPr="00D40A35" w:rsidRDefault="00093B03" w:rsidP="00D40A35">
            <w:pPr>
              <w:spacing w:after="120" w:line="276" w:lineRule="auto"/>
              <w:jc w:val="both"/>
              <w:rPr>
                <w:rFonts w:eastAsia="Times New Roman" w:cs="Times New Roman"/>
                <w:szCs w:val="28"/>
              </w:rPr>
            </w:pPr>
            <w:r w:rsidRPr="00D40A35">
              <w:rPr>
                <w:rFonts w:eastAsia="Times New Roman" w:cs="Times New Roman"/>
                <w:szCs w:val="28"/>
              </w:rPr>
              <w:t>Ông, bà: Nguyễn Đình Hữu</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93B03" w:rsidRPr="00D40A35" w:rsidRDefault="00093B03" w:rsidP="00D40A35">
            <w:pPr>
              <w:spacing w:after="120" w:line="276" w:lineRule="auto"/>
              <w:jc w:val="both"/>
              <w:rPr>
                <w:rFonts w:eastAsia="Times New Roman" w:cs="Times New Roman"/>
                <w:szCs w:val="28"/>
              </w:rPr>
            </w:pPr>
            <w:r w:rsidRPr="00D40A35">
              <w:rPr>
                <w:rFonts w:eastAsia="Times New Roman" w:cs="Times New Roman"/>
                <w:szCs w:val="28"/>
              </w:rPr>
              <w:t>TBTTND</w:t>
            </w:r>
          </w:p>
        </w:tc>
        <w:tc>
          <w:tcPr>
            <w:tcW w:w="1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3B03" w:rsidRPr="00D40A35" w:rsidRDefault="00093B03" w:rsidP="00D40A35">
            <w:pPr>
              <w:spacing w:after="120" w:line="276" w:lineRule="auto"/>
              <w:jc w:val="both"/>
              <w:rPr>
                <w:rFonts w:eastAsia="Times New Roman" w:cs="Times New Roman"/>
                <w:szCs w:val="28"/>
              </w:rPr>
            </w:pPr>
            <w:r w:rsidRPr="00D40A35">
              <w:rPr>
                <w:rFonts w:eastAsia="Times New Roman" w:cs="Times New Roman"/>
                <w:szCs w:val="28"/>
              </w:rPr>
              <w:t>Thành viên</w:t>
            </w:r>
          </w:p>
        </w:tc>
      </w:tr>
      <w:tr w:rsidR="00093B03" w:rsidRPr="00D40A35" w:rsidTr="00A6574E">
        <w:tc>
          <w:tcPr>
            <w:tcW w:w="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3B03" w:rsidRPr="00D40A35" w:rsidRDefault="00093B03" w:rsidP="00D40A35">
            <w:pPr>
              <w:spacing w:after="120" w:line="276" w:lineRule="auto"/>
              <w:jc w:val="both"/>
              <w:rPr>
                <w:rFonts w:eastAsia="Times New Roman" w:cs="Times New Roman"/>
                <w:szCs w:val="28"/>
              </w:rPr>
            </w:pPr>
            <w:r w:rsidRPr="00D40A35">
              <w:rPr>
                <w:rFonts w:eastAsia="Times New Roman" w:cs="Times New Roman"/>
                <w:szCs w:val="28"/>
              </w:rPr>
              <w:t>5</w:t>
            </w:r>
          </w:p>
        </w:tc>
        <w:tc>
          <w:tcPr>
            <w:tcW w:w="33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093B03" w:rsidRPr="00D40A35" w:rsidRDefault="00093B03" w:rsidP="00D40A35">
            <w:pPr>
              <w:spacing w:after="120" w:line="276" w:lineRule="auto"/>
              <w:jc w:val="both"/>
              <w:rPr>
                <w:rFonts w:eastAsia="Times New Roman" w:cs="Times New Roman"/>
                <w:szCs w:val="28"/>
              </w:rPr>
            </w:pPr>
            <w:r w:rsidRPr="00D40A35">
              <w:rPr>
                <w:rFonts w:eastAsia="Times New Roman" w:cs="Times New Roman"/>
                <w:szCs w:val="28"/>
              </w:rPr>
              <w:t xml:space="preserve">Ông, bà: H Yuel Ktla  </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093B03" w:rsidRPr="00D40A35" w:rsidRDefault="00093B03" w:rsidP="00D40A35">
            <w:pPr>
              <w:spacing w:after="120" w:line="276" w:lineRule="auto"/>
              <w:jc w:val="both"/>
              <w:rPr>
                <w:rFonts w:eastAsia="Times New Roman" w:cs="Times New Roman"/>
                <w:szCs w:val="28"/>
              </w:rPr>
            </w:pPr>
            <w:r w:rsidRPr="00D40A35">
              <w:rPr>
                <w:rFonts w:eastAsia="Times New Roman" w:cs="Times New Roman"/>
                <w:szCs w:val="28"/>
              </w:rPr>
              <w:t>KT khối 3,4,5</w:t>
            </w:r>
          </w:p>
        </w:tc>
        <w:tc>
          <w:tcPr>
            <w:tcW w:w="1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093B03" w:rsidRPr="00D40A35" w:rsidRDefault="00093B03" w:rsidP="00D40A35">
            <w:pPr>
              <w:spacing w:after="120" w:line="276" w:lineRule="auto"/>
              <w:jc w:val="both"/>
              <w:rPr>
                <w:rFonts w:eastAsia="Times New Roman" w:cs="Times New Roman"/>
                <w:szCs w:val="28"/>
              </w:rPr>
            </w:pPr>
            <w:r w:rsidRPr="00D40A35">
              <w:rPr>
                <w:rFonts w:eastAsia="Times New Roman" w:cs="Times New Roman"/>
                <w:szCs w:val="28"/>
              </w:rPr>
              <w:t>Thành viên</w:t>
            </w:r>
          </w:p>
        </w:tc>
      </w:tr>
    </w:tbl>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b/>
          <w:bCs/>
          <w:szCs w:val="28"/>
          <w:bdr w:val="none" w:sz="0" w:space="0" w:color="auto" w:frame="1"/>
        </w:rPr>
        <w:t>2. Nội dung và các giải pháp</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b/>
          <w:bCs/>
          <w:szCs w:val="28"/>
          <w:bdr w:val="none" w:sz="0" w:space="0" w:color="auto" w:frame="1"/>
        </w:rPr>
        <w:t>2.1. Tuyên truyền phòng ngừa hiện tượng nghỉ học, bỏ học:</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szCs w:val="28"/>
          <w:bdr w:val="none" w:sz="0" w:space="0" w:color="auto" w:frame="1"/>
        </w:rPr>
        <w:lastRenderedPageBreak/>
        <w:t>Tổ chức tốt tuyên truyền lễ khai giảng năm học mới và ngày toàn dân đưa trẻ đến trường.</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szCs w:val="28"/>
          <w:bdr w:val="none" w:sz="0" w:space="0" w:color="auto" w:frame="1"/>
        </w:rPr>
        <w:t>Phối hợp "Gia đình – Nhà trường – Xã hội" cùng chăm lo học sinh.</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szCs w:val="28"/>
          <w:bdr w:val="none" w:sz="0" w:space="0" w:color="auto" w:frame="1"/>
        </w:rPr>
        <w:t>Củng cố, duy trì thực hiện tốt các nề nếp, kỷ cương trong học tập và những qui định chung của nhà trường.</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szCs w:val="28"/>
          <w:bdr w:val="none" w:sz="0" w:space="0" w:color="auto" w:frame="1"/>
        </w:rPr>
        <w:t>Học sinh chấp hành và thực hiện tốt nội qui của trường, của lớp.</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b/>
          <w:bCs/>
          <w:szCs w:val="28"/>
          <w:bdr w:val="none" w:sz="0" w:space="0" w:color="auto" w:frame="1"/>
        </w:rPr>
        <w:t>2.2. Công tác giáo dục đạo đức, nếp sống văn minh:</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szCs w:val="28"/>
        </w:rPr>
        <w:t>Thông qua các tiết hoạt động ngoài giờ lên lớp thực hiện đầy đủ các chủ điểm tháng nhằm giáo dục học sinh thực hiện tốt 5 Điều Bác Hồ dạy; "Học tập và làm theo tấm gương đạo đức Hồ Chí Minh"; "Kĩ năng sống", "Sử dụng tiết kiệm điện, nước", "Mười điều văn minh trong giao tiếp của học sinh",...</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szCs w:val="28"/>
          <w:bdr w:val="none" w:sz="0" w:space="0" w:color="auto" w:frame="1"/>
        </w:rPr>
        <w:t>Tổ chức Đội TNTP Hồ Chí Minh giáo dục tư tưởng, đạo đức, nếp sống văn minh cho học sinh trong nhà trường.</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szCs w:val="28"/>
          <w:bdr w:val="none" w:sz="0" w:space="0" w:color="auto" w:frame="1"/>
        </w:rPr>
        <w:t>Phát huy và xây dựng tốt các nề nếp kỉ cương trong nhà trường, nâng cao vai trò tự quản của học sinh trong từng tiết học ở từng lớp nhằm góp phần xây dựng môi trường giáo dục lành mạnh.</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szCs w:val="28"/>
          <w:bdr w:val="none" w:sz="0" w:space="0" w:color="auto" w:frame="1"/>
        </w:rPr>
        <w:t>Tổ chức tốt tiết sinh hoạt tập thể đầu tuần, sinh hoạt tập thể cuối tuần.</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szCs w:val="28"/>
          <w:bdr w:val="none" w:sz="0" w:space="0" w:color="auto" w:frame="1"/>
        </w:rPr>
        <w:t>Thường xuyên giáo dục cho học sinh về trật tự an toàn giao thông, về phòng chống ma tuý học đường, phòng chống tai nạn thương tích, các bệnh thông thường, bệnh tay chân miệng, giáo dục pháp luật, phòng chống các tệ nạn xã hội, chơi điện tử,...</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szCs w:val="28"/>
          <w:bdr w:val="none" w:sz="0" w:space="0" w:color="auto" w:frame="1"/>
        </w:rPr>
        <w:t>Theo dõi, nắm cụ thể các trường hợp học sinh cá biệt của từng khối lớp để có kế hoạch giúp đỡ giáo dục tốt.</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szCs w:val="28"/>
          <w:bdr w:val="none" w:sz="0" w:space="0" w:color="auto" w:frame="1"/>
        </w:rPr>
        <w:t>Thực hiện đủ các chủ đề, chủ điểm quy định cho mỗi tháng.</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szCs w:val="28"/>
          <w:bdr w:val="none" w:sz="0" w:space="0" w:color="auto" w:frame="1"/>
        </w:rPr>
        <w:t>Tham gia các hoạt động chính trị tại địa phương như: cổ động, mít-tinh... Chăm sóc, thăm hỏi, động viên các gia đình thương binh, liệt sĩ, người già neo đơn, các em gặp hoàn cảnh khó khăn,...; tham gia các chương trình từ thiện, nhân đạo do các cấp tổ chức.</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szCs w:val="28"/>
          <w:bdr w:val="none" w:sz="0" w:space="0" w:color="auto" w:frame="1"/>
        </w:rPr>
        <w:t>Chú trọng xây dựng nếp sống văn hóa trong nhà trường trên cơ sở phát huy tốt vai trò của đội tự quản, vai trò của các ban cán sự lớp, ban chỉ huy liên chi đội.</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szCs w:val="28"/>
          <w:bdr w:val="none" w:sz="0" w:space="0" w:color="auto" w:frame="1"/>
        </w:rPr>
        <w:t>Tổ chức tuyên truyền pháp luật thông qua các buổi sinh hoạt tập thể, các buổi sinh hoạt lớp và bằng các phương tiện truyền thông trong nhà trường.</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szCs w:val="28"/>
          <w:bdr w:val="none" w:sz="0" w:space="0" w:color="auto" w:frame="1"/>
        </w:rPr>
        <w:t>Tổ chức cho học sinh nắm bắt và phát huy giá trị di tích văn hóa, lịch sử địa phương qua việc chăm sóc Tượng đài liệt sĩ phường.</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szCs w:val="28"/>
          <w:bdr w:val="none" w:sz="0" w:space="0" w:color="auto" w:frame="1"/>
        </w:rPr>
        <w:lastRenderedPageBreak/>
        <w:t>Tiếp tục tổ chức các hoạt động để thực hiện tốt các nội dung của phong trào "Xây dựng trường học thân thiện, học sinh tích cực" do Bộ Giáo dục &amp; Đào tạo phát động.</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b/>
          <w:bCs/>
          <w:szCs w:val="28"/>
          <w:bdr w:val="none" w:sz="0" w:space="0" w:color="auto" w:frame="1"/>
        </w:rPr>
        <w:t>2.3. Vận dụng phương tiện dạy học hiện đại vào trong các tiết hoạt động ngoại khóa:</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szCs w:val="28"/>
          <w:bdr w:val="none" w:sz="0" w:space="0" w:color="auto" w:frame="1"/>
        </w:rPr>
        <w:t>Khai thác tối đa tiềm năng về cơ sở vật chất của nhà trường đặc biệt là các phương tiện thiết bị mới để học sinh nhanh chóng làm quen như sử dụng băng đĩa, máy quay, máy chiếu,... trong các hoạt động ngoại khóa.</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b/>
          <w:bCs/>
          <w:szCs w:val="28"/>
          <w:bdr w:val="none" w:sz="0" w:space="0" w:color="auto" w:frame="1"/>
        </w:rPr>
        <w:t>2.4. Hoạt động về văn hóa, nghệ thuật.</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szCs w:val="28"/>
          <w:bdr w:val="none" w:sz="0" w:space="0" w:color="auto" w:frame="1"/>
        </w:rPr>
        <w:t>Tổ chức các hội thi mang tính giáo dục về chiều sâu như: Hội thi "Tìm hiểu An toàn giao thông"; thi tìm hiểu về lịch sử địa phương nhân ngày thành lập Quân đội nhân dân Việt Nam 22/12,... Với mục tiêu bồi dưỡng và làm phong phú thêm về tinh thần, đưa cái đẹp vào cuộc sống, biết thưởng thức cái đẹp, hành động đẹp.</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szCs w:val="28"/>
          <w:bdr w:val="none" w:sz="0" w:space="0" w:color="auto" w:frame="1"/>
        </w:rPr>
        <w:t>Khuyến khích và tạo điều kiện cho học sinh tham gia sinh hoạt trong các câu lạc bộ ở trường học (câu lạc bộ cờ vua, đá cầu, bóng bàn, bơi lội, võ thuật, tiếng hát dân ca, đàn, khiêu vũ thể thao, mỹ thuật,...).</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b/>
          <w:bCs/>
          <w:szCs w:val="28"/>
          <w:bdr w:val="none" w:sz="0" w:space="0" w:color="auto" w:frame="1"/>
        </w:rPr>
        <w:t>2.5. Lao động vệ sinh.</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szCs w:val="28"/>
          <w:bdr w:val="none" w:sz="0" w:space="0" w:color="auto" w:frame="1"/>
        </w:rPr>
        <w:t>Giáo dục học sinh có ý thức giữ vệ sinh trường, lớp sạch sẽ. Tổ chức cho học sinh trải nghiệm như: Tham gia dọn vệ sinh trường 1 lần/tháng/lớp để giúp các em biết quét sân, rèn ý thức giữ gìn vệ sinh trường lớp.</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szCs w:val="28"/>
          <w:bdr w:val="none" w:sz="0" w:space="0" w:color="auto" w:frame="1"/>
        </w:rPr>
        <w:t>Giáo dục học sinh biết vệ sinh cá nhân, giữ gìn vệ sinh nơi mình ở, bảo vệ môi trường xanh – sạch – đẹp.</w:t>
      </w:r>
    </w:p>
    <w:p w:rsidR="00E70048" w:rsidRPr="00D40A35" w:rsidRDefault="00E70048" w:rsidP="00D40A35">
      <w:pPr>
        <w:shd w:val="clear" w:color="auto" w:fill="FFFFFF"/>
        <w:spacing w:after="120" w:line="276" w:lineRule="auto"/>
        <w:jc w:val="both"/>
        <w:rPr>
          <w:rFonts w:eastAsia="Times New Roman" w:cs="Times New Roman"/>
          <w:szCs w:val="28"/>
        </w:rPr>
      </w:pPr>
      <w:r w:rsidRPr="00D40A35">
        <w:rPr>
          <w:rFonts w:eastAsia="Times New Roman" w:cs="Times New Roman"/>
          <w:szCs w:val="28"/>
          <w:bdr w:val="none" w:sz="0" w:space="0" w:color="auto" w:frame="1"/>
        </w:rPr>
        <w:t>Tổ chức cho các em học sinh tái chế những vật dụng như: vỏ chai nhựa, giấy bìa cứng.... làm các phương tiện học tập, đồ chơi cho các em nhỏ.</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b/>
          <w:bCs/>
          <w:szCs w:val="28"/>
          <w:bdr w:val="none" w:sz="0" w:space="0" w:color="auto" w:frame="1"/>
        </w:rPr>
        <w:t>2.6. Giáo dục thể chất - giáo dục thẩm mĩ và nghệ thuật.</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b/>
          <w:bCs/>
          <w:szCs w:val="28"/>
          <w:bdr w:val="none" w:sz="0" w:space="0" w:color="auto" w:frame="1"/>
        </w:rPr>
        <w:t>a. Giáo dục thể chất:</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szCs w:val="28"/>
          <w:bdr w:val="none" w:sz="0" w:space="0" w:color="auto" w:frame="1"/>
        </w:rPr>
        <w:t>Thực hiện đầy đủ các tiết dạy thể dục chính khoá các khối lớp, xây dựng tốt nề nếp thể dục giữa giờ. Thường xuyên rèn luyện thể lực và giáo dục đạo đức, lối sống văn minh, lành mạnh cho học sinh và không bị ảnh hưởng các tệ nạn xã hội.</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szCs w:val="28"/>
          <w:bdr w:val="none" w:sz="0" w:space="0" w:color="auto" w:frame="1"/>
        </w:rPr>
        <w:t>Tổ chức các đội năng khiếu về văn nghệ, thể dục thể thao; tiến hành bồi dưỡng, tập luyện thường xuyên như: đội điền kinh, cờ vua, bóng bàn, bơi lội, võ cổ truyền.</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szCs w:val="28"/>
          <w:bdr w:val="none" w:sz="0" w:space="0" w:color="auto" w:frame="1"/>
        </w:rPr>
        <w:t>Tổ chức cho học sinh tham gia các cuộc giao lưu do cấp trên tổ chức.</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b/>
          <w:bCs/>
          <w:szCs w:val="28"/>
          <w:bdr w:val="none" w:sz="0" w:space="0" w:color="auto" w:frame="1"/>
        </w:rPr>
        <w:t>b. Giáo dục thẩm mĩ và nghệ thuật.</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szCs w:val="28"/>
          <w:bdr w:val="none" w:sz="0" w:space="0" w:color="auto" w:frame="1"/>
        </w:rPr>
        <w:lastRenderedPageBreak/>
        <w:t>Thành lập CLB môn Nhạc, Mỹ thuật đối với HS có năng khiếu ở các lớp.</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szCs w:val="28"/>
          <w:bdr w:val="none" w:sz="0" w:space="0" w:color="auto" w:frame="1"/>
        </w:rPr>
        <w:t>Tổ chức tốt việc thực hiện lồng ghép giáo dục môi trường, giáo dục KNS, giáo dục ngoại khoá, giáo dục tích hợp qua các môn đạo đức, tự nhiên xã hội, khoa học...</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szCs w:val="28"/>
          <w:bdr w:val="none" w:sz="0" w:space="0" w:color="auto" w:frame="1"/>
        </w:rPr>
        <w:t>Tổ chức các hoạt động phong trào văn nghệ, làm báo tường, cắm hoa nhân các ngày lễ lớn: 20/11; 8/3, 26/3, tết Trung thu,...</w:t>
      </w:r>
    </w:p>
    <w:p w:rsidR="00E70048" w:rsidRPr="00D40A35" w:rsidRDefault="00E70048" w:rsidP="00D40A35">
      <w:pPr>
        <w:shd w:val="clear" w:color="auto" w:fill="FFFFFF"/>
        <w:spacing w:after="120" w:line="276" w:lineRule="auto"/>
        <w:jc w:val="both"/>
        <w:rPr>
          <w:rFonts w:eastAsia="Times New Roman" w:cs="Times New Roman"/>
          <w:szCs w:val="28"/>
        </w:rPr>
      </w:pPr>
      <w:r w:rsidRPr="00D40A35">
        <w:rPr>
          <w:rFonts w:eastAsia="Times New Roman" w:cs="Times New Roman"/>
          <w:szCs w:val="28"/>
          <w:bdr w:val="none" w:sz="0" w:space="0" w:color="auto" w:frame="1"/>
        </w:rPr>
        <w:t>Xây dựng cho học sinh nhận thức đúng về cái đẹp phù hợp với lứa tuổi học sinh, đồng phục chỉnh tề, đầu tóc gọn gàng,...</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b/>
          <w:bCs/>
          <w:szCs w:val="28"/>
          <w:bdr w:val="none" w:sz="0" w:space="0" w:color="auto" w:frame="1"/>
        </w:rPr>
        <w:t>2.7. Các hoạt động Đội:</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szCs w:val="28"/>
          <w:bdr w:val="none" w:sz="0" w:space="0" w:color="auto" w:frame="1"/>
        </w:rPr>
        <w:t>Thành lập các CLB như: Đội nghi thức, đội Sao đỏ, múa hát tập thể, đội tuyên truyền ATGT, trên cơ sở rèn luyện theo các chương trình hoạt động đội.</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szCs w:val="28"/>
          <w:bdr w:val="none" w:sz="0" w:space="0" w:color="auto" w:frame="1"/>
        </w:rPr>
        <w:t>Tổ chức các hội thi để kích thích hoạt động của các nhóm này.</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szCs w:val="28"/>
          <w:bdr w:val="none" w:sz="0" w:space="0" w:color="auto" w:frame="1"/>
        </w:rPr>
        <w:t>Tham gia tốt các phong trào do địa phương, ngành, Hội đồng đội quận tổ chức.</w:t>
      </w:r>
    </w:p>
    <w:p w:rsidR="00E70048" w:rsidRPr="00D40A35" w:rsidRDefault="00E70048" w:rsidP="00D40A35">
      <w:pPr>
        <w:shd w:val="clear" w:color="auto" w:fill="FFFFFF"/>
        <w:spacing w:after="120" w:line="276" w:lineRule="auto"/>
        <w:ind w:firstLine="720"/>
        <w:jc w:val="both"/>
        <w:rPr>
          <w:rFonts w:eastAsia="Times New Roman" w:cs="Times New Roman"/>
          <w:szCs w:val="28"/>
        </w:rPr>
      </w:pPr>
      <w:r w:rsidRPr="00D40A35">
        <w:rPr>
          <w:rFonts w:eastAsia="Times New Roman" w:cs="Times New Roman"/>
          <w:b/>
          <w:bCs/>
          <w:szCs w:val="28"/>
          <w:bdr w:val="none" w:sz="0" w:space="0" w:color="auto" w:frame="1"/>
        </w:rPr>
        <w:t>3. Chỉ tiêu: 100% Chi đội, Chi sao thực hiện tốt</w:t>
      </w:r>
    </w:p>
    <w:p w:rsidR="00E70048" w:rsidRDefault="00E70048" w:rsidP="00D40A35">
      <w:pPr>
        <w:shd w:val="clear" w:color="auto" w:fill="FFFFFF"/>
        <w:spacing w:after="120" w:line="276" w:lineRule="auto"/>
        <w:ind w:firstLine="720"/>
        <w:jc w:val="both"/>
        <w:rPr>
          <w:rFonts w:eastAsia="Times New Roman" w:cs="Times New Roman"/>
          <w:szCs w:val="28"/>
          <w:bdr w:val="none" w:sz="0" w:space="0" w:color="auto" w:frame="1"/>
        </w:rPr>
      </w:pPr>
      <w:r w:rsidRPr="00D40A35">
        <w:rPr>
          <w:rFonts w:eastAsia="Times New Roman" w:cs="Times New Roman"/>
          <w:szCs w:val="28"/>
          <w:bdr w:val="none" w:sz="0" w:space="0" w:color="auto" w:frame="1"/>
        </w:rPr>
        <w:t xml:space="preserve">Liên đội xuất sắc cấp </w:t>
      </w:r>
      <w:r w:rsidR="00617B85" w:rsidRPr="00D40A35">
        <w:rPr>
          <w:rFonts w:eastAsia="Times New Roman" w:cs="Times New Roman"/>
          <w:szCs w:val="28"/>
          <w:bdr w:val="none" w:sz="0" w:space="0" w:color="auto" w:frame="1"/>
        </w:rPr>
        <w:t>thị xã</w:t>
      </w:r>
      <w:r w:rsidRPr="00D40A35">
        <w:rPr>
          <w:rFonts w:eastAsia="Times New Roman" w:cs="Times New Roman"/>
          <w:szCs w:val="28"/>
          <w:bdr w:val="none" w:sz="0" w:space="0" w:color="auto" w:frame="1"/>
        </w:rPr>
        <w:t>.</w:t>
      </w:r>
    </w:p>
    <w:tbl>
      <w:tblPr>
        <w:tblpPr w:leftFromText="180" w:rightFromText="180" w:vertAnchor="text" w:horzAnchor="margin" w:tblpX="-1154" w:tblpY="-990"/>
        <w:tblW w:w="10594" w:type="dxa"/>
        <w:tblCellMar>
          <w:left w:w="0" w:type="dxa"/>
          <w:right w:w="0" w:type="dxa"/>
        </w:tblCellMar>
        <w:tblLook w:val="04A0" w:firstRow="1" w:lastRow="0" w:firstColumn="1" w:lastColumn="0" w:noHBand="0" w:noVBand="1"/>
      </w:tblPr>
      <w:tblGrid>
        <w:gridCol w:w="1644"/>
        <w:gridCol w:w="7277"/>
        <w:gridCol w:w="1673"/>
      </w:tblGrid>
      <w:tr w:rsidR="00CD7067" w:rsidRPr="007E090C" w:rsidTr="00856B5D">
        <w:trPr>
          <w:trHeight w:val="415"/>
          <w:tblHeader/>
        </w:trPr>
        <w:tc>
          <w:tcPr>
            <w:tcW w:w="164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7067" w:rsidRPr="007E090C" w:rsidRDefault="00CD7067" w:rsidP="00856B5D">
            <w:pPr>
              <w:spacing w:line="276" w:lineRule="auto"/>
              <w:jc w:val="center"/>
              <w:rPr>
                <w:rFonts w:eastAsia="Times New Roman" w:cs="Times New Roman"/>
                <w:szCs w:val="28"/>
              </w:rPr>
            </w:pPr>
            <w:r w:rsidRPr="007E090C">
              <w:rPr>
                <w:rFonts w:eastAsia="Times New Roman" w:cs="Times New Roman"/>
                <w:b/>
                <w:bCs/>
                <w:szCs w:val="28"/>
              </w:rPr>
              <w:lastRenderedPageBreak/>
              <w:t>Thời gian</w:t>
            </w:r>
          </w:p>
        </w:tc>
        <w:tc>
          <w:tcPr>
            <w:tcW w:w="7277"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CD7067" w:rsidRPr="007E090C" w:rsidRDefault="00CD7067" w:rsidP="00856B5D">
            <w:pPr>
              <w:spacing w:line="276" w:lineRule="auto"/>
              <w:jc w:val="center"/>
              <w:rPr>
                <w:rFonts w:eastAsia="Times New Roman" w:cs="Times New Roman"/>
                <w:szCs w:val="28"/>
              </w:rPr>
            </w:pPr>
            <w:r w:rsidRPr="007E090C">
              <w:rPr>
                <w:rFonts w:eastAsia="Times New Roman" w:cs="Times New Roman"/>
                <w:b/>
                <w:bCs/>
                <w:szCs w:val="28"/>
              </w:rPr>
              <w:t>Nội dung công việc</w:t>
            </w:r>
          </w:p>
        </w:tc>
        <w:tc>
          <w:tcPr>
            <w:tcW w:w="1673"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CD7067" w:rsidRPr="007E090C" w:rsidRDefault="00CD7067" w:rsidP="00856B5D">
            <w:pPr>
              <w:spacing w:line="276" w:lineRule="auto"/>
              <w:jc w:val="center"/>
              <w:rPr>
                <w:rFonts w:eastAsia="Times New Roman" w:cs="Times New Roman"/>
                <w:szCs w:val="28"/>
              </w:rPr>
            </w:pPr>
            <w:r w:rsidRPr="007E090C">
              <w:rPr>
                <w:rFonts w:eastAsia="Times New Roman" w:cs="Times New Roman"/>
                <w:b/>
                <w:bCs/>
                <w:szCs w:val="28"/>
              </w:rPr>
              <w:t>thực hiện</w:t>
            </w:r>
          </w:p>
        </w:tc>
      </w:tr>
      <w:tr w:rsidR="00CD7067" w:rsidRPr="007E090C" w:rsidTr="00856B5D">
        <w:trPr>
          <w:trHeight w:val="1188"/>
        </w:trPr>
        <w:tc>
          <w:tcPr>
            <w:tcW w:w="164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D7067" w:rsidRPr="007E090C" w:rsidRDefault="00CD7067" w:rsidP="00856B5D">
            <w:pPr>
              <w:spacing w:line="276" w:lineRule="auto"/>
              <w:jc w:val="center"/>
              <w:rPr>
                <w:rFonts w:eastAsia="Times New Roman" w:cs="Times New Roman"/>
                <w:szCs w:val="28"/>
              </w:rPr>
            </w:pPr>
            <w:r w:rsidRPr="007E090C">
              <w:rPr>
                <w:rFonts w:eastAsia="Times New Roman" w:cs="Times New Roman"/>
                <w:b/>
                <w:bCs/>
                <w:szCs w:val="28"/>
              </w:rPr>
              <w:t>Tháng</w:t>
            </w:r>
          </w:p>
          <w:p w:rsidR="00CD7067" w:rsidRPr="007E090C" w:rsidRDefault="00CD7067" w:rsidP="00856B5D">
            <w:pPr>
              <w:spacing w:line="276" w:lineRule="auto"/>
              <w:jc w:val="center"/>
              <w:rPr>
                <w:rFonts w:eastAsia="Times New Roman" w:cs="Times New Roman"/>
                <w:szCs w:val="28"/>
              </w:rPr>
            </w:pPr>
            <w:r w:rsidRPr="007E090C">
              <w:rPr>
                <w:rFonts w:eastAsia="Times New Roman" w:cs="Times New Roman"/>
                <w:b/>
                <w:bCs/>
                <w:szCs w:val="28"/>
              </w:rPr>
              <w:t>9/2024</w:t>
            </w:r>
          </w:p>
        </w:tc>
        <w:tc>
          <w:tcPr>
            <w:tcW w:w="7277"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CD7067" w:rsidRPr="007E090C" w:rsidRDefault="00CD7067" w:rsidP="00856B5D">
            <w:pPr>
              <w:spacing w:line="276" w:lineRule="auto"/>
              <w:jc w:val="center"/>
              <w:rPr>
                <w:rFonts w:eastAsia="Times New Roman" w:cs="Times New Roman"/>
                <w:szCs w:val="28"/>
              </w:rPr>
            </w:pPr>
            <w:r w:rsidRPr="007E090C">
              <w:rPr>
                <w:rFonts w:eastAsia="Times New Roman" w:cs="Times New Roman"/>
                <w:b/>
                <w:bCs/>
                <w:szCs w:val="28"/>
              </w:rPr>
              <w:t xml:space="preserve">Chủ điểm: Truyền thống nhà trường </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Phát động tổng vệ sinh chuẩn bị khai giảng.</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Ổn định tổ chức (bầu chọn cán sự lớp, hoạt động tự quản, nền nếp xếp hàng ra vào lớp, nền nếp tập thể dục giữa giờ…)</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Tuyên truyền giáo dục về truyền thống của nhà trường cho học sinh.</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Giáo dục học sinh thực hiện tốt 5 điều Bác Hồ dạy, ATGT, 10 điều văn minh trong giao tiếp của học sinh; các kỹ năng sống như: vệ sinh lớp học, vệ sinh cá nhân, sân trường; bỏ rác đúng nơi quy định; thực hiện an toàn thực phẩm (ăn chín, không ăn quà vặt,...); ứng xử có văn hóa, biết kính trọng người lớn tuổi; phòng chống tai nạn thương tích và các bệnh thường gặp như bệnh về đường tiêu hóa, đau mắt đỏ, cảm nóng, cảm lạnh,...</w:t>
            </w:r>
          </w:p>
          <w:p w:rsidR="00CD7067" w:rsidRPr="007E090C" w:rsidRDefault="00CD7067" w:rsidP="00856B5D">
            <w:pPr>
              <w:spacing w:line="276" w:lineRule="auto"/>
              <w:jc w:val="both"/>
              <w:rPr>
                <w:rFonts w:eastAsia="Times New Roman" w:cs="Times New Roman"/>
                <w:spacing w:val="-6"/>
                <w:szCs w:val="28"/>
              </w:rPr>
            </w:pPr>
            <w:r w:rsidRPr="007E090C">
              <w:rPr>
                <w:rFonts w:eastAsia="Times New Roman" w:cs="Times New Roman"/>
                <w:spacing w:val="-6"/>
                <w:szCs w:val="28"/>
              </w:rPr>
              <w:t>- Phát động tháng An toàn giao thông và kí cam kết về ATGT</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Tập nghi thức cho BCH Liên đội.</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Tập cho học sinh múa hát sân trường.</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Thành lập các đội tuyển của nhà trường.</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Dạy kỹ năng sống cho học sinh.</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Dạy an toàn giao thông</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Thành lập đội nghi thức, đội Sao Đỏ, đội tự quản...</w:t>
            </w:r>
          </w:p>
        </w:tc>
        <w:tc>
          <w:tcPr>
            <w:tcW w:w="1673"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GVCN</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 GVCN</w:t>
            </w:r>
          </w:p>
          <w:p w:rsidR="00CD7067" w:rsidRPr="007E090C" w:rsidRDefault="00CD7067" w:rsidP="00856B5D">
            <w:pPr>
              <w:spacing w:line="276" w:lineRule="auto"/>
              <w:rPr>
                <w:rFonts w:eastAsia="Times New Roman" w:cs="Times New Roman"/>
                <w:szCs w:val="28"/>
                <w:lang w:val="vi-VN"/>
              </w:rPr>
            </w:pPr>
          </w:p>
          <w:p w:rsidR="00CD7067" w:rsidRPr="007E090C" w:rsidRDefault="00CD7067" w:rsidP="00856B5D">
            <w:pPr>
              <w:spacing w:line="276" w:lineRule="auto"/>
              <w:rPr>
                <w:rFonts w:eastAsia="Times New Roman" w:cs="Times New Roman"/>
                <w:szCs w:val="28"/>
                <w:lang w:val="vi-VN"/>
              </w:rPr>
            </w:pPr>
          </w:p>
          <w:p w:rsidR="00CD7067" w:rsidRPr="007E090C" w:rsidRDefault="00CD7067" w:rsidP="00856B5D">
            <w:pPr>
              <w:spacing w:line="276" w:lineRule="auto"/>
              <w:rPr>
                <w:rFonts w:eastAsia="Times New Roman" w:cs="Times New Roman"/>
                <w:szCs w:val="28"/>
                <w:lang w:val="vi-VN"/>
              </w:rPr>
            </w:pP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TPTĐ</w:t>
            </w:r>
          </w:p>
          <w:p w:rsidR="00CD7067" w:rsidRPr="007E090C" w:rsidRDefault="00CD7067" w:rsidP="00856B5D">
            <w:pPr>
              <w:spacing w:line="276" w:lineRule="auto"/>
              <w:rPr>
                <w:rFonts w:eastAsia="Times New Roman" w:cs="Times New Roman"/>
                <w:szCs w:val="28"/>
              </w:rPr>
            </w:pPr>
          </w:p>
          <w:p w:rsidR="00CD7067" w:rsidRPr="007E090C" w:rsidRDefault="00CD7067" w:rsidP="00856B5D">
            <w:pPr>
              <w:spacing w:line="276" w:lineRule="auto"/>
              <w:rPr>
                <w:rFonts w:eastAsia="Times New Roman" w:cs="Times New Roman"/>
                <w:szCs w:val="28"/>
              </w:rPr>
            </w:pPr>
          </w:p>
          <w:p w:rsidR="00CD7067" w:rsidRPr="007E090C" w:rsidRDefault="00CD7067" w:rsidP="00856B5D">
            <w:pPr>
              <w:spacing w:line="276" w:lineRule="auto"/>
              <w:rPr>
                <w:rFonts w:eastAsia="Times New Roman" w:cs="Times New Roman"/>
                <w:szCs w:val="28"/>
              </w:rPr>
            </w:pPr>
          </w:p>
          <w:p w:rsidR="00CD7067" w:rsidRPr="007E090C" w:rsidRDefault="00CD7067" w:rsidP="00856B5D">
            <w:pPr>
              <w:spacing w:line="276" w:lineRule="auto"/>
              <w:rPr>
                <w:rFonts w:eastAsia="Times New Roman" w:cs="Times New Roman"/>
                <w:szCs w:val="28"/>
              </w:rPr>
            </w:pP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TPT</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TPT</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TPT - HS</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GV - TPT</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lang w:val="vi-VN"/>
              </w:rPr>
              <w:t>-</w:t>
            </w:r>
            <w:r w:rsidRPr="007E090C">
              <w:rPr>
                <w:rFonts w:eastAsia="Times New Roman" w:cs="Times New Roman"/>
                <w:szCs w:val="28"/>
              </w:rPr>
              <w:t xml:space="preserve">GVCN,HS </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GVCN,HS</w:t>
            </w:r>
          </w:p>
        </w:tc>
      </w:tr>
      <w:tr w:rsidR="00CD7067" w:rsidRPr="007E090C" w:rsidTr="00856B5D">
        <w:trPr>
          <w:trHeight w:val="558"/>
        </w:trPr>
        <w:tc>
          <w:tcPr>
            <w:tcW w:w="164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D7067" w:rsidRPr="007E090C" w:rsidRDefault="00CD7067" w:rsidP="00856B5D">
            <w:pPr>
              <w:spacing w:line="276" w:lineRule="auto"/>
              <w:jc w:val="center"/>
              <w:rPr>
                <w:rFonts w:eastAsia="Times New Roman" w:cs="Times New Roman"/>
                <w:szCs w:val="28"/>
              </w:rPr>
            </w:pPr>
            <w:r w:rsidRPr="007E090C">
              <w:rPr>
                <w:rFonts w:eastAsia="Times New Roman" w:cs="Times New Roman"/>
                <w:b/>
                <w:bCs/>
                <w:szCs w:val="28"/>
              </w:rPr>
              <w:t>Tháng</w:t>
            </w:r>
          </w:p>
          <w:p w:rsidR="00CD7067" w:rsidRPr="007E090C" w:rsidRDefault="00CD7067" w:rsidP="00856B5D">
            <w:pPr>
              <w:spacing w:line="276" w:lineRule="auto"/>
              <w:jc w:val="center"/>
              <w:rPr>
                <w:rFonts w:eastAsia="Times New Roman" w:cs="Times New Roman"/>
                <w:szCs w:val="28"/>
              </w:rPr>
            </w:pPr>
            <w:r w:rsidRPr="007E090C">
              <w:rPr>
                <w:rFonts w:eastAsia="Times New Roman" w:cs="Times New Roman"/>
                <w:b/>
                <w:bCs/>
                <w:szCs w:val="28"/>
              </w:rPr>
              <w:t>10/2024</w:t>
            </w:r>
          </w:p>
          <w:p w:rsidR="00CD7067" w:rsidRPr="007E090C" w:rsidRDefault="00CD7067" w:rsidP="00856B5D">
            <w:pPr>
              <w:spacing w:line="276" w:lineRule="auto"/>
              <w:jc w:val="center"/>
              <w:rPr>
                <w:rFonts w:eastAsia="Times New Roman" w:cs="Times New Roman"/>
                <w:szCs w:val="28"/>
              </w:rPr>
            </w:pPr>
            <w:r w:rsidRPr="007E090C">
              <w:rPr>
                <w:rFonts w:eastAsia="Times New Roman" w:cs="Times New Roman"/>
                <w:szCs w:val="28"/>
              </w:rPr>
              <w:t> </w:t>
            </w:r>
          </w:p>
          <w:p w:rsidR="00CD7067" w:rsidRPr="007E090C" w:rsidRDefault="00CD7067" w:rsidP="00856B5D">
            <w:pPr>
              <w:spacing w:line="276" w:lineRule="auto"/>
              <w:jc w:val="center"/>
              <w:rPr>
                <w:rFonts w:eastAsia="Times New Roman" w:cs="Times New Roman"/>
                <w:szCs w:val="28"/>
              </w:rPr>
            </w:pPr>
            <w:r w:rsidRPr="007E090C">
              <w:rPr>
                <w:rFonts w:eastAsia="Times New Roman" w:cs="Times New Roman"/>
                <w:szCs w:val="28"/>
              </w:rPr>
              <w:t> </w:t>
            </w:r>
          </w:p>
          <w:p w:rsidR="00CD7067" w:rsidRPr="007E090C" w:rsidRDefault="00CD7067" w:rsidP="00856B5D">
            <w:pPr>
              <w:spacing w:line="276" w:lineRule="auto"/>
              <w:jc w:val="center"/>
              <w:rPr>
                <w:rFonts w:eastAsia="Times New Roman" w:cs="Times New Roman"/>
                <w:szCs w:val="28"/>
              </w:rPr>
            </w:pPr>
            <w:r w:rsidRPr="007E090C">
              <w:rPr>
                <w:rFonts w:eastAsia="Times New Roman" w:cs="Times New Roman"/>
                <w:szCs w:val="28"/>
              </w:rPr>
              <w:t> </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w:t>
            </w:r>
          </w:p>
        </w:tc>
        <w:tc>
          <w:tcPr>
            <w:tcW w:w="7277"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CD7067" w:rsidRPr="007E090C" w:rsidRDefault="00CD7067" w:rsidP="00856B5D">
            <w:pPr>
              <w:spacing w:line="276" w:lineRule="auto"/>
              <w:jc w:val="center"/>
              <w:rPr>
                <w:rFonts w:eastAsia="Times New Roman" w:cs="Times New Roman"/>
                <w:szCs w:val="28"/>
              </w:rPr>
            </w:pPr>
            <w:r w:rsidRPr="007E090C">
              <w:rPr>
                <w:rFonts w:eastAsia="Times New Roman" w:cs="Times New Roman"/>
                <w:b/>
                <w:bCs/>
                <w:szCs w:val="28"/>
              </w:rPr>
              <w:t>Chủ điểm: Chăm ngoan học giỏi</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Tổ chức đăng kí thi đua lớp</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Sinh hoạt sao theo chủ điểm.</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Tuyên truyền phòng, chống các dịch bệnh</w:t>
            </w:r>
            <w:r w:rsidRPr="007E090C">
              <w:rPr>
                <w:rFonts w:eastAsia="Times New Roman" w:cs="Times New Roman"/>
                <w:i/>
                <w:iCs/>
                <w:szCs w:val="28"/>
              </w:rPr>
              <w:t>.</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Hướng dẫn Nghi thức Đội cho học sinh khối 4, 5.</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Phát động các phong trào như: Người tốt, việc tốt; giữ vở sạch chữ đẹp; đôi bạn học tốt; đôi bạn cùng tiến....</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Giới thiệu các tấm gương học tốt</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Dạy kỹ năng sống cho học sinh.</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Tổ chức và hướng dẫn HS chơi trò chơi dân gian và hát múa các bài hát mới vào giờ chơi.</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Giáo dục học sinh thực hiện tốt năm điều Bác Hồ dạy.</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Phát động phong trào kế hoạch nhỏ.</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Thi đua thực hiện tốt nền nếp, giành nhiều điểm tốt chào mừng ngày thành lập hội Liên hiệp phụ nữ Việt Nam 20/10</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Tổ chức kết nạp Đội viên cho học sinh khối 4</w:t>
            </w:r>
          </w:p>
        </w:tc>
        <w:tc>
          <w:tcPr>
            <w:tcW w:w="1673"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GVCN</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TPT</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CBYT</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GV, TPT</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GV, HS</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GV</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GV</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GV, HS, TPT</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GVCN -  HS</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GVCN</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GVCN, TPT, HS</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TPT, HS, GV</w:t>
            </w:r>
          </w:p>
        </w:tc>
      </w:tr>
      <w:tr w:rsidR="00CD7067" w:rsidRPr="007E090C" w:rsidTr="00856B5D">
        <w:trPr>
          <w:trHeight w:val="142"/>
        </w:trPr>
        <w:tc>
          <w:tcPr>
            <w:tcW w:w="164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w:t>
            </w:r>
          </w:p>
          <w:p w:rsidR="00CD7067" w:rsidRPr="007E090C" w:rsidRDefault="00CD7067" w:rsidP="00856B5D">
            <w:pPr>
              <w:spacing w:line="276" w:lineRule="auto"/>
              <w:jc w:val="center"/>
              <w:rPr>
                <w:rFonts w:eastAsia="Times New Roman" w:cs="Times New Roman"/>
                <w:szCs w:val="28"/>
              </w:rPr>
            </w:pPr>
            <w:r w:rsidRPr="007E090C">
              <w:rPr>
                <w:rFonts w:eastAsia="Times New Roman" w:cs="Times New Roman"/>
                <w:b/>
                <w:bCs/>
                <w:szCs w:val="28"/>
              </w:rPr>
              <w:t>Tháng</w:t>
            </w:r>
          </w:p>
          <w:p w:rsidR="00CD7067" w:rsidRPr="007E090C" w:rsidRDefault="00CD7067" w:rsidP="00856B5D">
            <w:pPr>
              <w:spacing w:line="276" w:lineRule="auto"/>
              <w:jc w:val="center"/>
              <w:rPr>
                <w:rFonts w:eastAsia="Times New Roman" w:cs="Times New Roman"/>
                <w:szCs w:val="28"/>
              </w:rPr>
            </w:pPr>
            <w:r w:rsidRPr="007E090C">
              <w:rPr>
                <w:rFonts w:eastAsia="Times New Roman" w:cs="Times New Roman"/>
                <w:b/>
                <w:bCs/>
                <w:szCs w:val="28"/>
              </w:rPr>
              <w:t>11/2024</w:t>
            </w:r>
          </w:p>
        </w:tc>
        <w:tc>
          <w:tcPr>
            <w:tcW w:w="7277"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CD7067" w:rsidRPr="007E090C" w:rsidRDefault="00CD7067" w:rsidP="00856B5D">
            <w:pPr>
              <w:spacing w:line="276" w:lineRule="auto"/>
              <w:jc w:val="center"/>
              <w:rPr>
                <w:rFonts w:eastAsia="Times New Roman" w:cs="Times New Roman"/>
                <w:szCs w:val="28"/>
              </w:rPr>
            </w:pPr>
            <w:r w:rsidRPr="007E090C">
              <w:rPr>
                <w:rFonts w:eastAsia="Times New Roman" w:cs="Times New Roman"/>
                <w:b/>
                <w:bCs/>
                <w:szCs w:val="28"/>
              </w:rPr>
              <w:t>Chủ điểm: Nhớ ơn thầy, cô giáo</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Tổ chức phong trào Dạy tốt - Học tốt chào mừng 20/11.</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lastRenderedPageBreak/>
              <w:t>- Tổ chức các hoạt động ngoại khóa, trải nghiệm chào mừng Ngày nhà giáo Việt Nam.</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Tiếp tục giáo dục học sinh thực hiện tốt năm điều Bác Hồ dạy, ATGT, 10 điều văn minh trong giao tiếp của học sinh</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Tổ chức múa hát tập thể, vui chơi và đọc sách giữa giờ.</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xml:space="preserve"> - Tham gia tốt các hoạt động, phong trào do các cấp tổ chức</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Tuyên truyền phòng chống tai nạn thương tích, phòng chống bạo lực học đường trong trường tiểu học.</w:t>
            </w:r>
          </w:p>
        </w:tc>
        <w:tc>
          <w:tcPr>
            <w:tcW w:w="1673"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lastRenderedPageBreak/>
              <w:t> </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TPT</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lastRenderedPageBreak/>
              <w:t>- BGH,TPT, GV</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TPT - GV</w:t>
            </w:r>
          </w:p>
          <w:p w:rsidR="00CD7067" w:rsidRPr="007E090C" w:rsidRDefault="00CD7067" w:rsidP="00856B5D">
            <w:pPr>
              <w:spacing w:line="276" w:lineRule="auto"/>
              <w:rPr>
                <w:rFonts w:eastAsia="Times New Roman" w:cs="Times New Roman"/>
                <w:szCs w:val="28"/>
              </w:rPr>
            </w:pP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TPT</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GV, HS</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TPT</w:t>
            </w:r>
          </w:p>
        </w:tc>
      </w:tr>
      <w:tr w:rsidR="00CD7067" w:rsidRPr="007E090C" w:rsidTr="00856B5D">
        <w:trPr>
          <w:trHeight w:val="142"/>
        </w:trPr>
        <w:tc>
          <w:tcPr>
            <w:tcW w:w="164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D7067" w:rsidRPr="007E090C" w:rsidRDefault="00CD7067" w:rsidP="00856B5D">
            <w:pPr>
              <w:spacing w:line="276" w:lineRule="auto"/>
              <w:jc w:val="center"/>
              <w:rPr>
                <w:rFonts w:eastAsia="Times New Roman" w:cs="Times New Roman"/>
                <w:szCs w:val="28"/>
              </w:rPr>
            </w:pPr>
            <w:r w:rsidRPr="007E090C">
              <w:rPr>
                <w:rFonts w:eastAsia="Times New Roman" w:cs="Times New Roman"/>
                <w:b/>
                <w:bCs/>
                <w:szCs w:val="28"/>
              </w:rPr>
              <w:lastRenderedPageBreak/>
              <w:t>Tháng</w:t>
            </w:r>
          </w:p>
          <w:p w:rsidR="00CD7067" w:rsidRPr="007E090C" w:rsidRDefault="00CD7067" w:rsidP="00856B5D">
            <w:pPr>
              <w:spacing w:line="276" w:lineRule="auto"/>
              <w:jc w:val="center"/>
              <w:rPr>
                <w:rFonts w:eastAsia="Times New Roman" w:cs="Times New Roman"/>
                <w:szCs w:val="28"/>
              </w:rPr>
            </w:pPr>
            <w:r w:rsidRPr="007E090C">
              <w:rPr>
                <w:rFonts w:eastAsia="Times New Roman" w:cs="Times New Roman"/>
                <w:b/>
                <w:bCs/>
                <w:szCs w:val="28"/>
              </w:rPr>
              <w:t>12/2024</w:t>
            </w:r>
          </w:p>
        </w:tc>
        <w:tc>
          <w:tcPr>
            <w:tcW w:w="7277"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CD7067" w:rsidRPr="007E090C" w:rsidRDefault="00CD7067" w:rsidP="00856B5D">
            <w:pPr>
              <w:spacing w:line="276" w:lineRule="auto"/>
              <w:jc w:val="center"/>
              <w:rPr>
                <w:rFonts w:eastAsia="Times New Roman" w:cs="Times New Roman"/>
                <w:szCs w:val="28"/>
              </w:rPr>
            </w:pPr>
            <w:r w:rsidRPr="007E090C">
              <w:rPr>
                <w:rFonts w:eastAsia="Times New Roman" w:cs="Times New Roman"/>
                <w:b/>
                <w:bCs/>
                <w:szCs w:val="28"/>
              </w:rPr>
              <w:t>Chủ điểm: Uống nước nhớ nguồn</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Sinh hoạt sao theo chủ điểm.</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Tìm hiểu về đất nước, con người Việt Nam.</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Những người con anh hùng của đất nước, của quê hương.</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Tham quan các di tích lịch sử, văn hóa, các Địa chỉ đỏ, viện bảo tàng.</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Văn nghệ ca ngợi chú bộ đội.</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Tuyên truyền giáo dục sức khỏe.</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Tiếp tục giáo dục học sinh thực hiện tốt năm điều Bác Hồ dạy, ATGT, 10 điều văn minh trong giao tiếp của học sinh</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Tổ chức "Phát thanh măng non".</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Giáo dục bảo vệ môi trường, giáo dục kỹ năng sống cho học sinh.</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Tổ chức Tổng vệ sinh trường lớp</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Tổ chức trò chơi dân gian</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BCV sinh hoạt 22/12, nói chuyện truyền thống về anh bộ đội Cụ Hồ.</w:t>
            </w:r>
          </w:p>
          <w:p w:rsidR="00CD7067" w:rsidRPr="007E090C" w:rsidRDefault="00CD7067" w:rsidP="00856B5D">
            <w:pPr>
              <w:spacing w:line="276" w:lineRule="auto"/>
              <w:jc w:val="both"/>
              <w:rPr>
                <w:rFonts w:eastAsia="Times New Roman" w:cs="Times New Roman"/>
                <w:szCs w:val="28"/>
                <w:lang w:val="vi-VN"/>
              </w:rPr>
            </w:pPr>
          </w:p>
        </w:tc>
        <w:tc>
          <w:tcPr>
            <w:tcW w:w="1673"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TPT</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BTCĐ, TPT</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 CBYT</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GV, HS</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TPT, HS</w:t>
            </w:r>
          </w:p>
          <w:p w:rsidR="00CD7067" w:rsidRPr="007E090C" w:rsidRDefault="00CD7067" w:rsidP="00856B5D">
            <w:pPr>
              <w:spacing w:line="276" w:lineRule="auto"/>
              <w:rPr>
                <w:rFonts w:eastAsia="Times New Roman" w:cs="Times New Roman"/>
                <w:szCs w:val="28"/>
              </w:rPr>
            </w:pP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GV - Hs</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 GV, HS</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TPT, HS</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BGH,HS</w:t>
            </w:r>
          </w:p>
        </w:tc>
      </w:tr>
      <w:tr w:rsidR="00CD7067" w:rsidRPr="007E090C" w:rsidTr="00856B5D">
        <w:trPr>
          <w:trHeight w:val="4952"/>
        </w:trPr>
        <w:tc>
          <w:tcPr>
            <w:tcW w:w="164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D7067" w:rsidRPr="007E090C" w:rsidRDefault="00CD7067" w:rsidP="00856B5D">
            <w:pPr>
              <w:spacing w:line="276" w:lineRule="auto"/>
              <w:jc w:val="center"/>
              <w:rPr>
                <w:rFonts w:eastAsia="Times New Roman" w:cs="Times New Roman"/>
                <w:szCs w:val="28"/>
              </w:rPr>
            </w:pPr>
            <w:r w:rsidRPr="007E090C">
              <w:rPr>
                <w:rFonts w:eastAsia="Times New Roman" w:cs="Times New Roman"/>
                <w:b/>
                <w:bCs/>
                <w:szCs w:val="28"/>
              </w:rPr>
              <w:lastRenderedPageBreak/>
              <w:t>Tháng</w:t>
            </w:r>
          </w:p>
          <w:p w:rsidR="00CD7067" w:rsidRPr="007E090C" w:rsidRDefault="00CD7067" w:rsidP="00856B5D">
            <w:pPr>
              <w:spacing w:line="276" w:lineRule="auto"/>
              <w:jc w:val="center"/>
              <w:rPr>
                <w:rFonts w:eastAsia="Times New Roman" w:cs="Times New Roman"/>
                <w:szCs w:val="28"/>
              </w:rPr>
            </w:pPr>
            <w:r w:rsidRPr="007E090C">
              <w:rPr>
                <w:rFonts w:eastAsia="Times New Roman" w:cs="Times New Roman"/>
                <w:b/>
                <w:bCs/>
                <w:szCs w:val="28"/>
              </w:rPr>
              <w:t>01+ 02/2025</w:t>
            </w:r>
          </w:p>
        </w:tc>
        <w:tc>
          <w:tcPr>
            <w:tcW w:w="7277"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CD7067" w:rsidRPr="007E090C" w:rsidRDefault="00CD7067" w:rsidP="00856B5D">
            <w:pPr>
              <w:spacing w:line="276" w:lineRule="auto"/>
              <w:rPr>
                <w:rFonts w:eastAsia="Times New Roman" w:cs="Times New Roman"/>
                <w:szCs w:val="28"/>
              </w:rPr>
            </w:pPr>
            <w:r w:rsidRPr="007E090C">
              <w:rPr>
                <w:rFonts w:eastAsia="Times New Roman" w:cs="Times New Roman"/>
                <w:b/>
                <w:bCs/>
                <w:szCs w:val="28"/>
              </w:rPr>
              <w:t>Chủ điểm:       Mừng Đảng mừng Xuân</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Sinh hoạt sao theo chủ điểm.</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Tổ chức thi "Kể chuyện về Bác Hồ".</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-Tuyên truyền giáo dục sức khỏe</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Tổ chức quyên góp giúp đỡ bạn nghèo.</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Sinh hoạt tập thể, thi nghi thức đội, múa hát và các kỹ năng hoạt động Đội.</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Tổ chức cho học sinh chơi các trò chơi dân gian</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Dạy kỹ năng sống cho học sinh.</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Tổ chức múa hát tập thể, vui chơi và đọc sách giữa giờ.</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Tổ chức tết trồng cây</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Tổ chức Xuân ấm yêu thương</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Chăm sóc bồn hoa cây cảnh</w:t>
            </w:r>
          </w:p>
        </w:tc>
        <w:tc>
          <w:tcPr>
            <w:tcW w:w="1673"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 TPT</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TPT, HS</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CBYT</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TPT, GV</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BGH, GV</w:t>
            </w:r>
          </w:p>
          <w:p w:rsidR="00CD7067" w:rsidRPr="007E090C" w:rsidRDefault="00CD7067" w:rsidP="00856B5D">
            <w:pPr>
              <w:spacing w:line="276" w:lineRule="auto"/>
              <w:rPr>
                <w:rFonts w:eastAsia="Times New Roman" w:cs="Times New Roman"/>
                <w:szCs w:val="28"/>
              </w:rPr>
            </w:pP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TPT, HS</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TPT, HS</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 TPT- GV - TV</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 TPT - HS- Gv</w:t>
            </w:r>
          </w:p>
        </w:tc>
      </w:tr>
      <w:tr w:rsidR="00CD7067" w:rsidRPr="007E090C" w:rsidTr="00856B5D">
        <w:trPr>
          <w:trHeight w:val="142"/>
        </w:trPr>
        <w:tc>
          <w:tcPr>
            <w:tcW w:w="164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D7067" w:rsidRPr="007E090C" w:rsidRDefault="00CD7067" w:rsidP="00856B5D">
            <w:pPr>
              <w:spacing w:line="276" w:lineRule="auto"/>
              <w:jc w:val="center"/>
              <w:rPr>
                <w:rFonts w:eastAsia="Times New Roman" w:cs="Times New Roman"/>
                <w:szCs w:val="28"/>
              </w:rPr>
            </w:pPr>
            <w:r w:rsidRPr="007E090C">
              <w:rPr>
                <w:rFonts w:eastAsia="Times New Roman" w:cs="Times New Roman"/>
                <w:b/>
                <w:bCs/>
                <w:szCs w:val="28"/>
              </w:rPr>
              <w:t>Tháng</w:t>
            </w:r>
          </w:p>
          <w:p w:rsidR="00CD7067" w:rsidRPr="007E090C" w:rsidRDefault="00CD7067" w:rsidP="00856B5D">
            <w:pPr>
              <w:spacing w:line="276" w:lineRule="auto"/>
              <w:jc w:val="center"/>
              <w:rPr>
                <w:rFonts w:eastAsia="Times New Roman" w:cs="Times New Roman"/>
                <w:szCs w:val="28"/>
              </w:rPr>
            </w:pPr>
            <w:r w:rsidRPr="007E090C">
              <w:rPr>
                <w:rFonts w:eastAsia="Times New Roman" w:cs="Times New Roman"/>
                <w:b/>
                <w:bCs/>
                <w:szCs w:val="28"/>
              </w:rPr>
              <w:t>3/2025</w:t>
            </w:r>
          </w:p>
        </w:tc>
        <w:tc>
          <w:tcPr>
            <w:tcW w:w="7277"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CD7067" w:rsidRPr="007E090C" w:rsidRDefault="00CD7067" w:rsidP="00856B5D">
            <w:pPr>
              <w:spacing w:line="276" w:lineRule="auto"/>
              <w:jc w:val="center"/>
              <w:rPr>
                <w:rFonts w:eastAsia="Times New Roman" w:cs="Times New Roman"/>
                <w:szCs w:val="28"/>
              </w:rPr>
            </w:pPr>
            <w:r w:rsidRPr="007E090C">
              <w:rPr>
                <w:rFonts w:eastAsia="Times New Roman" w:cs="Times New Roman"/>
                <w:b/>
                <w:bCs/>
                <w:szCs w:val="28"/>
              </w:rPr>
              <w:t>Chủ điểm: Mẹ và Cô</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Phát động tổng vệ sinh khuôn viên trường.</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Tổ chức sinh hoạt chủ điểm ngày 8/3, ngày 26/3.</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-Tổ chức kết nạp Đội cho học sinh khối 3 chào mừng ngày thành lập Đoàn (26/3).</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Tổ chức múa hát tập thể, vui chơi và đọc sách giữa giờ.</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Duy trì các phong trào; giữ vở sạch chữ đẹp; đôi bạn cùng tiến....</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Tham gia tốt các hoạt động, phong trào do các cấp tổ chức</w:t>
            </w:r>
          </w:p>
        </w:tc>
        <w:tc>
          <w:tcPr>
            <w:tcW w:w="1673"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TPT - GV</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GV</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TPT, HS</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 TPT,GV - HS</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 GV, HS</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GV, HS</w:t>
            </w:r>
          </w:p>
        </w:tc>
      </w:tr>
      <w:tr w:rsidR="00CD7067" w:rsidRPr="007E090C" w:rsidTr="00856B5D">
        <w:trPr>
          <w:trHeight w:val="694"/>
        </w:trPr>
        <w:tc>
          <w:tcPr>
            <w:tcW w:w="164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D7067" w:rsidRPr="007E090C" w:rsidRDefault="00CD7067" w:rsidP="00856B5D">
            <w:pPr>
              <w:spacing w:line="276" w:lineRule="auto"/>
              <w:jc w:val="center"/>
              <w:rPr>
                <w:rFonts w:eastAsia="Times New Roman" w:cs="Times New Roman"/>
                <w:szCs w:val="28"/>
              </w:rPr>
            </w:pPr>
            <w:r w:rsidRPr="007E090C">
              <w:rPr>
                <w:rFonts w:eastAsia="Times New Roman" w:cs="Times New Roman"/>
                <w:b/>
                <w:bCs/>
                <w:szCs w:val="28"/>
              </w:rPr>
              <w:t>Tháng</w:t>
            </w:r>
          </w:p>
          <w:p w:rsidR="00CD7067" w:rsidRPr="007E090C" w:rsidRDefault="00CD7067" w:rsidP="00856B5D">
            <w:pPr>
              <w:spacing w:line="276" w:lineRule="auto"/>
              <w:jc w:val="center"/>
              <w:rPr>
                <w:rFonts w:eastAsia="Times New Roman" w:cs="Times New Roman"/>
                <w:szCs w:val="28"/>
              </w:rPr>
            </w:pPr>
            <w:r w:rsidRPr="007E090C">
              <w:rPr>
                <w:rFonts w:eastAsia="Times New Roman" w:cs="Times New Roman"/>
                <w:b/>
                <w:bCs/>
                <w:szCs w:val="28"/>
              </w:rPr>
              <w:t>4/2025</w:t>
            </w:r>
          </w:p>
        </w:tc>
        <w:tc>
          <w:tcPr>
            <w:tcW w:w="7277"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CD7067" w:rsidRPr="007E090C" w:rsidRDefault="00CD7067" w:rsidP="00856B5D">
            <w:pPr>
              <w:spacing w:line="276" w:lineRule="auto"/>
              <w:jc w:val="center"/>
              <w:rPr>
                <w:rFonts w:eastAsia="Times New Roman" w:cs="Times New Roman"/>
                <w:szCs w:val="28"/>
              </w:rPr>
            </w:pPr>
            <w:r w:rsidRPr="007E090C">
              <w:rPr>
                <w:rFonts w:eastAsia="Times New Roman" w:cs="Times New Roman"/>
                <w:b/>
                <w:bCs/>
                <w:szCs w:val="28"/>
              </w:rPr>
              <w:t>Chủ điểm: Hòa bình và hữu nghị</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Tuyên truyền giáo dục sức khỏe</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Tổ chức sinh hoạt chủ điểm 30/4 và 1/5</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Tổ chức văn nghệ ca ngợi vẻ đẹp quê hương đất nước và mừng ngày đất nước hoàn toàn giải phóng</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Duy trì các phong trào; giữ vở sạch chữ đẹp; đôi bạn cùng tiến.... </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Báo cáo viên ôn lại lịch sử ngày miền Nam hoàn toàn giải phóng 30/4 và Ngày Quốc tế Lao động 1/5 tại sân trường.</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Dạy kỹ năng sống cho học sinh.</w:t>
            </w:r>
          </w:p>
        </w:tc>
        <w:tc>
          <w:tcPr>
            <w:tcW w:w="1673"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CBYT</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GV, HS</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TPT, HS</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GV, HS</w:t>
            </w:r>
          </w:p>
          <w:p w:rsidR="00CD7067" w:rsidRPr="007E090C" w:rsidRDefault="00CD7067" w:rsidP="00856B5D">
            <w:pPr>
              <w:spacing w:line="276" w:lineRule="auto"/>
              <w:rPr>
                <w:rFonts w:eastAsia="Times New Roman" w:cs="Times New Roman"/>
                <w:szCs w:val="28"/>
              </w:rPr>
            </w:pP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BGH, GV, HS</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GV, HS</w:t>
            </w:r>
          </w:p>
        </w:tc>
      </w:tr>
      <w:tr w:rsidR="00CD7067" w:rsidRPr="007E090C" w:rsidTr="00856B5D">
        <w:trPr>
          <w:trHeight w:val="142"/>
        </w:trPr>
        <w:tc>
          <w:tcPr>
            <w:tcW w:w="164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D7067" w:rsidRDefault="00CD7067" w:rsidP="00856B5D">
            <w:pPr>
              <w:spacing w:line="276" w:lineRule="auto"/>
              <w:jc w:val="center"/>
              <w:rPr>
                <w:rFonts w:eastAsia="Times New Roman" w:cs="Times New Roman"/>
                <w:b/>
                <w:bCs/>
                <w:szCs w:val="28"/>
              </w:rPr>
            </w:pPr>
          </w:p>
          <w:p w:rsidR="00CD7067" w:rsidRDefault="00CD7067" w:rsidP="00856B5D">
            <w:pPr>
              <w:spacing w:line="276" w:lineRule="auto"/>
              <w:jc w:val="center"/>
              <w:rPr>
                <w:rFonts w:eastAsia="Times New Roman" w:cs="Times New Roman"/>
                <w:b/>
                <w:bCs/>
                <w:szCs w:val="28"/>
              </w:rPr>
            </w:pPr>
          </w:p>
          <w:p w:rsidR="00CD7067" w:rsidRDefault="00CD7067" w:rsidP="00856B5D">
            <w:pPr>
              <w:spacing w:line="276" w:lineRule="auto"/>
              <w:jc w:val="center"/>
              <w:rPr>
                <w:rFonts w:eastAsia="Times New Roman" w:cs="Times New Roman"/>
                <w:b/>
                <w:bCs/>
                <w:szCs w:val="28"/>
              </w:rPr>
            </w:pPr>
          </w:p>
          <w:p w:rsidR="00CD7067" w:rsidRPr="007E090C" w:rsidRDefault="00CD7067" w:rsidP="00856B5D">
            <w:pPr>
              <w:spacing w:line="276" w:lineRule="auto"/>
              <w:jc w:val="center"/>
              <w:rPr>
                <w:rFonts w:eastAsia="Times New Roman" w:cs="Times New Roman"/>
                <w:szCs w:val="28"/>
              </w:rPr>
            </w:pPr>
            <w:r w:rsidRPr="007E090C">
              <w:rPr>
                <w:rFonts w:eastAsia="Times New Roman" w:cs="Times New Roman"/>
                <w:b/>
                <w:bCs/>
                <w:szCs w:val="28"/>
              </w:rPr>
              <w:t>Tháng</w:t>
            </w:r>
          </w:p>
          <w:p w:rsidR="00CD7067" w:rsidRPr="007E090C" w:rsidRDefault="00CD7067" w:rsidP="00856B5D">
            <w:pPr>
              <w:spacing w:line="276" w:lineRule="auto"/>
              <w:jc w:val="center"/>
              <w:rPr>
                <w:rFonts w:eastAsia="Times New Roman" w:cs="Times New Roman"/>
                <w:szCs w:val="28"/>
              </w:rPr>
            </w:pPr>
            <w:r w:rsidRPr="007E090C">
              <w:rPr>
                <w:rFonts w:eastAsia="Times New Roman" w:cs="Times New Roman"/>
                <w:b/>
                <w:bCs/>
                <w:szCs w:val="28"/>
              </w:rPr>
              <w:t>5/2025</w:t>
            </w:r>
          </w:p>
        </w:tc>
        <w:tc>
          <w:tcPr>
            <w:tcW w:w="7277"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CD7067" w:rsidRPr="007E090C" w:rsidRDefault="00CD7067" w:rsidP="00856B5D">
            <w:pPr>
              <w:spacing w:line="276" w:lineRule="auto"/>
              <w:jc w:val="center"/>
              <w:rPr>
                <w:rFonts w:eastAsia="Times New Roman" w:cs="Times New Roman"/>
                <w:szCs w:val="28"/>
              </w:rPr>
            </w:pPr>
            <w:r w:rsidRPr="007E090C">
              <w:rPr>
                <w:rFonts w:eastAsia="Times New Roman" w:cs="Times New Roman"/>
                <w:b/>
                <w:bCs/>
                <w:szCs w:val="28"/>
              </w:rPr>
              <w:t>Chủ điểm: Bác Hồ kính yêu, Mừng Đội TNTP Hồ Chí Minh 7</w:t>
            </w:r>
            <w:r w:rsidRPr="007E090C">
              <w:rPr>
                <w:rFonts w:eastAsia="Times New Roman" w:cs="Times New Roman"/>
                <w:b/>
                <w:bCs/>
                <w:szCs w:val="28"/>
                <w:lang w:val="vi-VN"/>
              </w:rPr>
              <w:t>4</w:t>
            </w:r>
            <w:r w:rsidRPr="007E090C">
              <w:rPr>
                <w:rFonts w:eastAsia="Times New Roman" w:cs="Times New Roman"/>
                <w:b/>
                <w:bCs/>
                <w:szCs w:val="28"/>
              </w:rPr>
              <w:t xml:space="preserve"> mùa hoa</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Hướng dẫn tìm hiểu về thời niên thiếu của Bác Hồ, phát thanh Măng non.</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Tổ chức múa hát ca ngợi về Bác Hồ, về Đội TNTP Hồ Chí Minh</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lastRenderedPageBreak/>
              <w:t>- Tổng kết việc rèn luyện, thực hiện 5 điều Bác Hồ dạy.</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Duy trì các phong trào; giữ vở sạch chữ đẹp; đôi bạn cùng tiến.... </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Lễ tri ân và tiễn học sinh lớp 5 ra trường.</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Tổ chức Lễ tổng kết năm học.</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Tham gia Đại hội "Cháu ngoan Bác Hồ" năm học 2023-2024.</w:t>
            </w:r>
          </w:p>
          <w:p w:rsidR="00CD7067" w:rsidRPr="007E090C" w:rsidRDefault="00CD7067" w:rsidP="00856B5D">
            <w:pPr>
              <w:spacing w:line="276" w:lineRule="auto"/>
              <w:jc w:val="both"/>
              <w:rPr>
                <w:rFonts w:eastAsia="Times New Roman" w:cs="Times New Roman"/>
                <w:szCs w:val="28"/>
              </w:rPr>
            </w:pPr>
            <w:r w:rsidRPr="007E090C">
              <w:rPr>
                <w:rFonts w:eastAsia="Times New Roman" w:cs="Times New Roman"/>
                <w:szCs w:val="28"/>
              </w:rPr>
              <w:t>- Dạy kỹ năng sống cho học sinh</w:t>
            </w:r>
          </w:p>
        </w:tc>
        <w:tc>
          <w:tcPr>
            <w:tcW w:w="1673"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lastRenderedPageBreak/>
              <w:t> </w:t>
            </w:r>
          </w:p>
          <w:p w:rsidR="00CD7067" w:rsidRPr="007E090C" w:rsidRDefault="00CD7067" w:rsidP="00856B5D">
            <w:pPr>
              <w:spacing w:line="276" w:lineRule="auto"/>
              <w:rPr>
                <w:rFonts w:eastAsia="Times New Roman" w:cs="Times New Roman"/>
                <w:szCs w:val="28"/>
              </w:rPr>
            </w:pP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-TPT, GV, HS</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TPT, HS</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TPT</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lastRenderedPageBreak/>
              <w:t>- GV, HS</w:t>
            </w:r>
          </w:p>
          <w:p w:rsidR="00CD7067" w:rsidRPr="007E090C" w:rsidRDefault="00CD7067" w:rsidP="00856B5D">
            <w:pPr>
              <w:spacing w:line="276" w:lineRule="auto"/>
              <w:rPr>
                <w:rFonts w:eastAsia="Times New Roman" w:cs="Times New Roman"/>
                <w:szCs w:val="28"/>
              </w:rPr>
            </w:pP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BGH, GV TPT, HS</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BGH, GV TPT, HS</w:t>
            </w:r>
          </w:p>
          <w:p w:rsidR="00CD7067" w:rsidRPr="007E090C" w:rsidRDefault="00CD7067" w:rsidP="00856B5D">
            <w:pPr>
              <w:spacing w:line="276" w:lineRule="auto"/>
              <w:rPr>
                <w:rFonts w:eastAsia="Times New Roman" w:cs="Times New Roman"/>
                <w:szCs w:val="28"/>
              </w:rPr>
            </w:pPr>
            <w:r w:rsidRPr="007E090C">
              <w:rPr>
                <w:rFonts w:eastAsia="Times New Roman" w:cs="Times New Roman"/>
                <w:szCs w:val="28"/>
              </w:rPr>
              <w:t>- TPT, GV, HS</w:t>
            </w:r>
          </w:p>
        </w:tc>
      </w:tr>
    </w:tbl>
    <w:p w:rsidR="00CD7067" w:rsidRDefault="00CD7067" w:rsidP="00CD7067">
      <w:pPr>
        <w:shd w:val="clear" w:color="auto" w:fill="FFFFFF"/>
        <w:spacing w:line="276" w:lineRule="auto"/>
        <w:jc w:val="both"/>
        <w:rPr>
          <w:rFonts w:eastAsia="Times New Roman" w:cs="Times New Roman"/>
          <w:szCs w:val="28"/>
        </w:rPr>
      </w:pPr>
    </w:p>
    <w:p w:rsidR="00CD7067" w:rsidRPr="007E090C" w:rsidRDefault="005B6DB2" w:rsidP="00CD7067">
      <w:pPr>
        <w:shd w:val="clear" w:color="auto" w:fill="FFFFFF"/>
        <w:spacing w:line="276" w:lineRule="auto"/>
        <w:ind w:firstLine="720"/>
        <w:jc w:val="both"/>
        <w:rPr>
          <w:rFonts w:eastAsia="Times New Roman" w:cs="Times New Roman"/>
          <w:szCs w:val="28"/>
        </w:rPr>
      </w:pPr>
      <w:r>
        <w:rPr>
          <w:rFonts w:eastAsia="Times New Roman" w:cs="Times New Roman"/>
          <w:szCs w:val="28"/>
        </w:rPr>
        <w:t xml:space="preserve">Trên đây là kề hoạch Hoạt </w:t>
      </w:r>
      <w:r w:rsidR="003729CE">
        <w:rPr>
          <w:rFonts w:eastAsia="Times New Roman" w:cs="Times New Roman"/>
          <w:szCs w:val="28"/>
        </w:rPr>
        <w:t>đông</w:t>
      </w:r>
      <w:r w:rsidR="00545036">
        <w:rPr>
          <w:rFonts w:eastAsia="Times New Roman" w:cs="Times New Roman"/>
          <w:szCs w:val="28"/>
        </w:rPr>
        <w:t xml:space="preserve"> trải nghiệm, ngoại khóa</w:t>
      </w:r>
      <w:r w:rsidR="003729CE">
        <w:rPr>
          <w:rFonts w:eastAsia="Times New Roman" w:cs="Times New Roman"/>
          <w:szCs w:val="28"/>
        </w:rPr>
        <w:t xml:space="preserve"> </w:t>
      </w:r>
      <w:r w:rsidR="00CD7067" w:rsidRPr="007E090C">
        <w:rPr>
          <w:rFonts w:eastAsia="Times New Roman" w:cs="Times New Roman"/>
          <w:szCs w:val="28"/>
        </w:rPr>
        <w:t>của trường Tiểu học Y Nuê.  Yêu cầu gi</w:t>
      </w:r>
      <w:r w:rsidR="00CD7067">
        <w:rPr>
          <w:rFonts w:eastAsia="Times New Roman" w:cs="Times New Roman"/>
          <w:szCs w:val="28"/>
        </w:rPr>
        <w:t>áo viên Tổng phụ trách Đội phối</w:t>
      </w:r>
      <w:r w:rsidR="00545036">
        <w:rPr>
          <w:rFonts w:eastAsia="Times New Roman" w:cs="Times New Roman"/>
          <w:szCs w:val="28"/>
        </w:rPr>
        <w:t xml:space="preserve"> </w:t>
      </w:r>
      <w:r w:rsidR="00CD7067" w:rsidRPr="007E090C">
        <w:rPr>
          <w:rFonts w:eastAsia="Times New Roman" w:cs="Times New Roman"/>
          <w:szCs w:val="28"/>
        </w:rPr>
        <w:t>hợp với các tổ chuyên môn và giáo viên trong nhà trường thực hiện nghiêm túc để hoàn thành xuất sắc kế hoạch đã đề ra./.</w:t>
      </w:r>
    </w:p>
    <w:p w:rsidR="0002279F" w:rsidRPr="007E090C" w:rsidRDefault="0002279F" w:rsidP="005B6DB2">
      <w:pPr>
        <w:shd w:val="clear" w:color="auto" w:fill="FFFFFF"/>
        <w:spacing w:line="276" w:lineRule="auto"/>
        <w:jc w:val="both"/>
        <w:rPr>
          <w:rFonts w:eastAsia="Times New Roman" w:cs="Times New Roman"/>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E40B46" w:rsidTr="0002279F">
        <w:tc>
          <w:tcPr>
            <w:tcW w:w="4508" w:type="dxa"/>
          </w:tcPr>
          <w:p w:rsidR="00E40B46" w:rsidRPr="0002279F" w:rsidRDefault="00E40B46" w:rsidP="00E40B46">
            <w:pPr>
              <w:jc w:val="both"/>
              <w:rPr>
                <w:rFonts w:eastAsia="Times New Roman" w:cs="Times New Roman"/>
                <w:b/>
                <w:bCs/>
                <w:sz w:val="24"/>
                <w:szCs w:val="24"/>
                <w:bdr w:val="none" w:sz="0" w:space="0" w:color="auto" w:frame="1"/>
              </w:rPr>
            </w:pPr>
            <w:r w:rsidRPr="0002279F">
              <w:rPr>
                <w:rFonts w:eastAsia="Times New Roman" w:cs="Times New Roman"/>
                <w:b/>
                <w:bCs/>
                <w:szCs w:val="28"/>
                <w:bdr w:val="none" w:sz="0" w:space="0" w:color="auto" w:frame="1"/>
              </w:rPr>
              <w:t xml:space="preserve">   </w:t>
            </w:r>
            <w:r w:rsidRPr="0002279F">
              <w:rPr>
                <w:rFonts w:eastAsia="Times New Roman" w:cs="Times New Roman"/>
                <w:b/>
                <w:bCs/>
                <w:sz w:val="24"/>
                <w:szCs w:val="24"/>
                <w:bdr w:val="none" w:sz="0" w:space="0" w:color="auto" w:frame="1"/>
              </w:rPr>
              <w:t>Nơi nhận:</w:t>
            </w:r>
          </w:p>
          <w:p w:rsidR="00E40B46" w:rsidRPr="00252420" w:rsidRDefault="00E40B46" w:rsidP="00E40B46">
            <w:pPr>
              <w:jc w:val="both"/>
              <w:rPr>
                <w:rFonts w:eastAsia="Times New Roman" w:cs="Times New Roman"/>
                <w:sz w:val="22"/>
              </w:rPr>
            </w:pPr>
            <w:r w:rsidRPr="00252420">
              <w:rPr>
                <w:rFonts w:eastAsia="Times New Roman" w:cs="Times New Roman"/>
                <w:sz w:val="22"/>
              </w:rPr>
              <w:t>- PGD&amp;ĐT (để báo cáo);</w:t>
            </w:r>
          </w:p>
          <w:p w:rsidR="00067B3B" w:rsidRDefault="00E40B46" w:rsidP="00E40B46">
            <w:pPr>
              <w:jc w:val="both"/>
              <w:rPr>
                <w:rFonts w:eastAsia="Times New Roman" w:cs="Times New Roman"/>
                <w:sz w:val="22"/>
              </w:rPr>
            </w:pPr>
            <w:r w:rsidRPr="00252420">
              <w:rPr>
                <w:rFonts w:eastAsia="Times New Roman" w:cs="Times New Roman"/>
                <w:sz w:val="22"/>
              </w:rPr>
              <w:t xml:space="preserve">- </w:t>
            </w:r>
            <w:r w:rsidR="003319D2">
              <w:rPr>
                <w:rFonts w:eastAsia="Times New Roman" w:cs="Times New Roman"/>
                <w:sz w:val="22"/>
              </w:rPr>
              <w:t>PHT (</w:t>
            </w:r>
            <w:r w:rsidR="00067B3B">
              <w:rPr>
                <w:rFonts w:eastAsia="Times New Roman" w:cs="Times New Roman"/>
                <w:sz w:val="22"/>
              </w:rPr>
              <w:t>tr/k,c</w:t>
            </w:r>
            <w:r w:rsidR="003319D2">
              <w:rPr>
                <w:rFonts w:eastAsia="Times New Roman" w:cs="Times New Roman"/>
                <w:sz w:val="22"/>
              </w:rPr>
              <w:t>/đ)</w:t>
            </w:r>
            <w:r w:rsidR="00067B3B">
              <w:rPr>
                <w:rFonts w:eastAsia="Times New Roman" w:cs="Times New Roman"/>
                <w:sz w:val="22"/>
              </w:rPr>
              <w:t xml:space="preserve"> </w:t>
            </w:r>
          </w:p>
          <w:p w:rsidR="00E40B46" w:rsidRPr="00252420" w:rsidRDefault="00067B3B" w:rsidP="00E40B46">
            <w:pPr>
              <w:jc w:val="both"/>
              <w:rPr>
                <w:rFonts w:eastAsia="Times New Roman" w:cs="Times New Roman"/>
                <w:sz w:val="22"/>
              </w:rPr>
            </w:pPr>
            <w:r>
              <w:rPr>
                <w:rFonts w:eastAsia="Times New Roman" w:cs="Times New Roman"/>
                <w:sz w:val="22"/>
              </w:rPr>
              <w:t xml:space="preserve">- </w:t>
            </w:r>
            <w:r w:rsidR="00E40B46" w:rsidRPr="00252420">
              <w:rPr>
                <w:rFonts w:eastAsia="Times New Roman" w:cs="Times New Roman"/>
                <w:sz w:val="22"/>
              </w:rPr>
              <w:t>GV, GVTPT (để thực hiện);</w:t>
            </w:r>
          </w:p>
          <w:p w:rsidR="00E40B46" w:rsidRPr="0002279F" w:rsidRDefault="00D009D2" w:rsidP="00E40B46">
            <w:pPr>
              <w:rPr>
                <w:rFonts w:eastAsia="Times New Roman" w:cs="Times New Roman"/>
                <w:szCs w:val="28"/>
              </w:rPr>
            </w:pPr>
            <w:r>
              <w:rPr>
                <w:rFonts w:eastAsia="Times New Roman" w:cs="Times New Roman"/>
                <w:sz w:val="22"/>
              </w:rPr>
              <w:t xml:space="preserve"> </w:t>
            </w:r>
            <w:r w:rsidR="00E40B46" w:rsidRPr="00252420">
              <w:rPr>
                <w:rFonts w:eastAsia="Times New Roman" w:cs="Times New Roman"/>
                <w:sz w:val="22"/>
              </w:rPr>
              <w:t xml:space="preserve">Lưu: </w:t>
            </w:r>
            <w:r w:rsidR="00067B3B">
              <w:rPr>
                <w:rFonts w:eastAsia="Times New Roman" w:cs="Times New Roman"/>
                <w:sz w:val="22"/>
              </w:rPr>
              <w:t>VT-</w:t>
            </w:r>
            <w:r w:rsidR="00E40B46" w:rsidRPr="00252420">
              <w:rPr>
                <w:rFonts w:eastAsia="Times New Roman" w:cs="Times New Roman"/>
                <w:sz w:val="22"/>
              </w:rPr>
              <w:t>Hồ sơ chuyên môn.</w:t>
            </w:r>
            <w:r w:rsidR="00E40B46" w:rsidRPr="0002279F">
              <w:rPr>
                <w:rFonts w:eastAsia="Times New Roman" w:cs="Times New Roman"/>
                <w:sz w:val="24"/>
                <w:szCs w:val="24"/>
              </w:rPr>
              <w:br/>
            </w:r>
          </w:p>
        </w:tc>
        <w:tc>
          <w:tcPr>
            <w:tcW w:w="4509" w:type="dxa"/>
          </w:tcPr>
          <w:p w:rsidR="00E40B46" w:rsidRPr="0002279F" w:rsidRDefault="00E40B46" w:rsidP="00E40B46">
            <w:pPr>
              <w:jc w:val="center"/>
              <w:rPr>
                <w:rFonts w:eastAsia="Times New Roman" w:cs="Times New Roman"/>
                <w:bCs/>
                <w:szCs w:val="28"/>
                <w:bdr w:val="none" w:sz="0" w:space="0" w:color="auto" w:frame="1"/>
              </w:rPr>
            </w:pPr>
            <w:r w:rsidRPr="0002279F">
              <w:rPr>
                <w:rFonts w:eastAsia="Times New Roman" w:cs="Times New Roman"/>
                <w:bCs/>
                <w:szCs w:val="28"/>
                <w:bdr w:val="none" w:sz="0" w:space="0" w:color="auto" w:frame="1"/>
              </w:rPr>
              <w:t>KT. HIỆU TRƯỞNG</w:t>
            </w:r>
          </w:p>
          <w:p w:rsidR="00E40B46" w:rsidRDefault="00E40B46" w:rsidP="00E40B46">
            <w:pPr>
              <w:jc w:val="center"/>
              <w:rPr>
                <w:rFonts w:eastAsia="Times New Roman" w:cs="Times New Roman"/>
                <w:b/>
                <w:bCs/>
                <w:szCs w:val="28"/>
                <w:bdr w:val="none" w:sz="0" w:space="0" w:color="auto" w:frame="1"/>
              </w:rPr>
            </w:pPr>
            <w:r w:rsidRPr="0002279F">
              <w:rPr>
                <w:rFonts w:eastAsia="Times New Roman" w:cs="Times New Roman"/>
                <w:b/>
                <w:bCs/>
                <w:szCs w:val="28"/>
                <w:bdr w:val="none" w:sz="0" w:space="0" w:color="auto" w:frame="1"/>
              </w:rPr>
              <w:t>PHÓ HIỆU TRƯỞNG</w:t>
            </w:r>
          </w:p>
          <w:p w:rsidR="00252420" w:rsidRDefault="00252420" w:rsidP="00E40B46">
            <w:pPr>
              <w:jc w:val="center"/>
              <w:rPr>
                <w:rFonts w:eastAsia="Times New Roman" w:cs="Times New Roman"/>
                <w:b/>
                <w:bCs/>
                <w:szCs w:val="28"/>
                <w:bdr w:val="none" w:sz="0" w:space="0" w:color="auto" w:frame="1"/>
              </w:rPr>
            </w:pPr>
          </w:p>
          <w:p w:rsidR="00252420" w:rsidRDefault="00252420" w:rsidP="00E40B46">
            <w:pPr>
              <w:jc w:val="center"/>
              <w:rPr>
                <w:rFonts w:eastAsia="Times New Roman" w:cs="Times New Roman"/>
                <w:b/>
                <w:bCs/>
                <w:szCs w:val="28"/>
                <w:bdr w:val="none" w:sz="0" w:space="0" w:color="auto" w:frame="1"/>
              </w:rPr>
            </w:pPr>
          </w:p>
          <w:p w:rsidR="00252420" w:rsidRDefault="00252420" w:rsidP="0048313E">
            <w:pPr>
              <w:rPr>
                <w:rFonts w:eastAsia="Times New Roman" w:cs="Times New Roman"/>
                <w:b/>
                <w:bCs/>
                <w:szCs w:val="28"/>
                <w:bdr w:val="none" w:sz="0" w:space="0" w:color="auto" w:frame="1"/>
              </w:rPr>
            </w:pPr>
          </w:p>
          <w:p w:rsidR="00252420" w:rsidRDefault="00252420" w:rsidP="00E40B46">
            <w:pPr>
              <w:jc w:val="center"/>
              <w:rPr>
                <w:rFonts w:eastAsia="Times New Roman" w:cs="Times New Roman"/>
                <w:b/>
                <w:bCs/>
                <w:szCs w:val="28"/>
                <w:bdr w:val="none" w:sz="0" w:space="0" w:color="auto" w:frame="1"/>
              </w:rPr>
            </w:pPr>
          </w:p>
          <w:p w:rsidR="00252420" w:rsidRPr="0002279F" w:rsidRDefault="00252420" w:rsidP="00252420">
            <w:pPr>
              <w:rPr>
                <w:rFonts w:eastAsia="Times New Roman" w:cs="Times New Roman"/>
                <w:b/>
                <w:szCs w:val="28"/>
              </w:rPr>
            </w:pPr>
            <w:r>
              <w:rPr>
                <w:rFonts w:eastAsia="Times New Roman" w:cs="Times New Roman"/>
                <w:b/>
                <w:bCs/>
                <w:szCs w:val="28"/>
                <w:bdr w:val="none" w:sz="0" w:space="0" w:color="auto" w:frame="1"/>
              </w:rPr>
              <w:t xml:space="preserve">               H Lun B Krông</w:t>
            </w:r>
          </w:p>
        </w:tc>
      </w:tr>
    </w:tbl>
    <w:p w:rsidR="00E40B46" w:rsidRDefault="00E40B46" w:rsidP="00E40B46">
      <w:pPr>
        <w:shd w:val="clear" w:color="auto" w:fill="FFFFFF"/>
        <w:spacing w:line="240" w:lineRule="auto"/>
        <w:ind w:firstLine="720"/>
        <w:jc w:val="both"/>
        <w:rPr>
          <w:rFonts w:eastAsia="Times New Roman" w:cs="Times New Roman"/>
          <w:szCs w:val="28"/>
        </w:rPr>
      </w:pPr>
    </w:p>
    <w:p w:rsidR="00E40B46" w:rsidRDefault="00E40B46" w:rsidP="00E40B46">
      <w:pPr>
        <w:shd w:val="clear" w:color="auto" w:fill="FFFFFF"/>
        <w:spacing w:line="240" w:lineRule="auto"/>
        <w:ind w:firstLine="720"/>
        <w:jc w:val="both"/>
        <w:rPr>
          <w:rFonts w:eastAsia="Times New Roman" w:cs="Times New Roman"/>
          <w:szCs w:val="28"/>
        </w:rPr>
      </w:pPr>
    </w:p>
    <w:p w:rsidR="00E40B46" w:rsidRPr="00E40B46" w:rsidRDefault="00E40B46" w:rsidP="00E40B46">
      <w:pPr>
        <w:shd w:val="clear" w:color="auto" w:fill="FFFFFF"/>
        <w:spacing w:line="240" w:lineRule="auto"/>
        <w:ind w:firstLine="720"/>
        <w:jc w:val="both"/>
        <w:rPr>
          <w:rFonts w:eastAsia="Times New Roman" w:cs="Times New Roman"/>
          <w:szCs w:val="28"/>
        </w:rPr>
      </w:pPr>
    </w:p>
    <w:tbl>
      <w:tblPr>
        <w:tblW w:w="0" w:type="auto"/>
        <w:shd w:val="clear" w:color="auto" w:fill="FFFFFF"/>
        <w:tblCellMar>
          <w:left w:w="0" w:type="dxa"/>
          <w:right w:w="0" w:type="dxa"/>
        </w:tblCellMar>
        <w:tblLook w:val="04A0" w:firstRow="1" w:lastRow="0" w:firstColumn="1" w:lastColumn="0" w:noHBand="0" w:noVBand="1"/>
      </w:tblPr>
      <w:tblGrid>
        <w:gridCol w:w="2999"/>
        <w:gridCol w:w="3461"/>
        <w:gridCol w:w="2895"/>
      </w:tblGrid>
      <w:tr w:rsidR="00E70048" w:rsidRPr="00E40B46" w:rsidTr="00E70048">
        <w:tc>
          <w:tcPr>
            <w:tcW w:w="3165" w:type="dxa"/>
            <w:shd w:val="clear" w:color="auto" w:fill="FFFFFF"/>
            <w:tcMar>
              <w:top w:w="60" w:type="dxa"/>
              <w:left w:w="60" w:type="dxa"/>
              <w:bottom w:w="60" w:type="dxa"/>
              <w:right w:w="60" w:type="dxa"/>
            </w:tcMar>
            <w:vAlign w:val="center"/>
            <w:hideMark/>
          </w:tcPr>
          <w:p w:rsidR="00E70048" w:rsidRPr="00E40B46" w:rsidRDefault="00E70048" w:rsidP="00E40B46">
            <w:pPr>
              <w:spacing w:line="240" w:lineRule="auto"/>
              <w:jc w:val="both"/>
              <w:rPr>
                <w:rFonts w:eastAsia="Times New Roman" w:cs="Times New Roman"/>
                <w:szCs w:val="28"/>
              </w:rPr>
            </w:pPr>
            <w:r w:rsidRPr="00E40B46">
              <w:rPr>
                <w:rFonts w:eastAsia="Times New Roman" w:cs="Times New Roman"/>
                <w:b/>
                <w:bCs/>
                <w:szCs w:val="28"/>
                <w:bdr w:val="none" w:sz="0" w:space="0" w:color="auto" w:frame="1"/>
              </w:rPr>
              <w:br/>
            </w:r>
            <w:r w:rsidRPr="00E40B46">
              <w:rPr>
                <w:rFonts w:eastAsia="Times New Roman" w:cs="Times New Roman"/>
                <w:szCs w:val="28"/>
              </w:rPr>
              <w:t xml:space="preserve">- </w:t>
            </w:r>
            <w:r w:rsidRPr="00E40B46">
              <w:rPr>
                <w:rFonts w:eastAsia="Times New Roman" w:cs="Times New Roman"/>
                <w:szCs w:val="28"/>
              </w:rPr>
              <w:br/>
              <w:t xml:space="preserve">- : </w:t>
            </w:r>
          </w:p>
        </w:tc>
        <w:tc>
          <w:tcPr>
            <w:tcW w:w="3660" w:type="dxa"/>
            <w:shd w:val="clear" w:color="auto" w:fill="FFFFFF"/>
            <w:tcMar>
              <w:top w:w="60" w:type="dxa"/>
              <w:left w:w="60" w:type="dxa"/>
              <w:bottom w:w="60" w:type="dxa"/>
              <w:right w:w="60" w:type="dxa"/>
            </w:tcMar>
            <w:vAlign w:val="center"/>
            <w:hideMark/>
          </w:tcPr>
          <w:p w:rsidR="00E70048" w:rsidRPr="00E40B46" w:rsidRDefault="00E70048" w:rsidP="00E40B46">
            <w:pPr>
              <w:spacing w:line="240" w:lineRule="auto"/>
              <w:jc w:val="both"/>
              <w:rPr>
                <w:rFonts w:eastAsia="Times New Roman" w:cs="Times New Roman"/>
                <w:szCs w:val="28"/>
              </w:rPr>
            </w:pPr>
          </w:p>
        </w:tc>
        <w:tc>
          <w:tcPr>
            <w:tcW w:w="3060" w:type="dxa"/>
            <w:shd w:val="clear" w:color="auto" w:fill="FFFFFF"/>
            <w:tcMar>
              <w:top w:w="60" w:type="dxa"/>
              <w:left w:w="60" w:type="dxa"/>
              <w:bottom w:w="60" w:type="dxa"/>
              <w:right w:w="60" w:type="dxa"/>
            </w:tcMar>
            <w:vAlign w:val="center"/>
            <w:hideMark/>
          </w:tcPr>
          <w:p w:rsidR="00E70048" w:rsidRPr="00E40B46" w:rsidRDefault="00E70048" w:rsidP="00E40B46">
            <w:pPr>
              <w:spacing w:after="240" w:line="240" w:lineRule="auto"/>
              <w:jc w:val="both"/>
              <w:rPr>
                <w:rFonts w:eastAsia="Times New Roman" w:cs="Times New Roman"/>
                <w:szCs w:val="28"/>
              </w:rPr>
            </w:pPr>
          </w:p>
        </w:tc>
      </w:tr>
    </w:tbl>
    <w:p w:rsidR="00E70048" w:rsidRPr="00E40B46" w:rsidRDefault="00E70048" w:rsidP="00E40B46">
      <w:pPr>
        <w:jc w:val="both"/>
        <w:rPr>
          <w:rFonts w:cs="Times New Roman"/>
          <w:szCs w:val="28"/>
        </w:rPr>
      </w:pPr>
    </w:p>
    <w:sectPr w:rsidR="00E70048" w:rsidRPr="00E40B46" w:rsidSect="00D40A35">
      <w:headerReference w:type="default" r:id="rId7"/>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7D8" w:rsidRDefault="006917D8" w:rsidP="00C50F2A">
      <w:pPr>
        <w:spacing w:line="240" w:lineRule="auto"/>
      </w:pPr>
      <w:r>
        <w:separator/>
      </w:r>
    </w:p>
  </w:endnote>
  <w:endnote w:type="continuationSeparator" w:id="0">
    <w:p w:rsidR="006917D8" w:rsidRDefault="006917D8" w:rsidP="00C50F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7D8" w:rsidRDefault="006917D8" w:rsidP="00C50F2A">
      <w:pPr>
        <w:spacing w:line="240" w:lineRule="auto"/>
      </w:pPr>
      <w:r>
        <w:separator/>
      </w:r>
    </w:p>
  </w:footnote>
  <w:footnote w:type="continuationSeparator" w:id="0">
    <w:p w:rsidR="006917D8" w:rsidRDefault="006917D8" w:rsidP="00C50F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719930"/>
      <w:docPartObj>
        <w:docPartGallery w:val="Page Numbers (Top of Page)"/>
        <w:docPartUnique/>
      </w:docPartObj>
    </w:sdtPr>
    <w:sdtEndPr>
      <w:rPr>
        <w:noProof/>
      </w:rPr>
    </w:sdtEndPr>
    <w:sdtContent>
      <w:p w:rsidR="00C50F2A" w:rsidRDefault="00C50F2A">
        <w:pPr>
          <w:pStyle w:val="Header"/>
          <w:jc w:val="center"/>
        </w:pPr>
        <w:r>
          <w:fldChar w:fldCharType="begin"/>
        </w:r>
        <w:r>
          <w:instrText xml:space="preserve"> PAGE   \* MERGEFORMAT </w:instrText>
        </w:r>
        <w:r>
          <w:fldChar w:fldCharType="separate"/>
        </w:r>
        <w:r w:rsidR="008933F8">
          <w:rPr>
            <w:noProof/>
          </w:rPr>
          <w:t>9</w:t>
        </w:r>
        <w:r>
          <w:rPr>
            <w:noProof/>
          </w:rPr>
          <w:fldChar w:fldCharType="end"/>
        </w:r>
      </w:p>
    </w:sdtContent>
  </w:sdt>
  <w:p w:rsidR="00C50F2A" w:rsidRDefault="00C50F2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DCD"/>
    <w:multiLevelType w:val="multilevel"/>
    <w:tmpl w:val="DDBA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A15AB"/>
    <w:multiLevelType w:val="multilevel"/>
    <w:tmpl w:val="F7F0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B4237"/>
    <w:multiLevelType w:val="multilevel"/>
    <w:tmpl w:val="0C22C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E4C9F"/>
    <w:multiLevelType w:val="multilevel"/>
    <w:tmpl w:val="8192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76976"/>
    <w:multiLevelType w:val="multilevel"/>
    <w:tmpl w:val="5D18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FB43BC"/>
    <w:multiLevelType w:val="multilevel"/>
    <w:tmpl w:val="8DBE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626C6B"/>
    <w:multiLevelType w:val="multilevel"/>
    <w:tmpl w:val="32F4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AF65AF"/>
    <w:multiLevelType w:val="multilevel"/>
    <w:tmpl w:val="4AC4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5945CD"/>
    <w:multiLevelType w:val="multilevel"/>
    <w:tmpl w:val="0A024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5313D7"/>
    <w:multiLevelType w:val="multilevel"/>
    <w:tmpl w:val="A0E2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DC13B1"/>
    <w:multiLevelType w:val="multilevel"/>
    <w:tmpl w:val="584E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4"/>
  </w:num>
  <w:num w:numId="4">
    <w:abstractNumId w:val="3"/>
  </w:num>
  <w:num w:numId="5">
    <w:abstractNumId w:val="5"/>
  </w:num>
  <w:num w:numId="6">
    <w:abstractNumId w:val="1"/>
  </w:num>
  <w:num w:numId="7">
    <w:abstractNumId w:val="10"/>
  </w:num>
  <w:num w:numId="8">
    <w:abstractNumId w:val="9"/>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048"/>
    <w:rsid w:val="00005CF9"/>
    <w:rsid w:val="0002279F"/>
    <w:rsid w:val="0003670F"/>
    <w:rsid w:val="00054B0D"/>
    <w:rsid w:val="00067B3B"/>
    <w:rsid w:val="00085A20"/>
    <w:rsid w:val="00093B03"/>
    <w:rsid w:val="000C7B32"/>
    <w:rsid w:val="000E0F4C"/>
    <w:rsid w:val="00125D82"/>
    <w:rsid w:val="001F73EC"/>
    <w:rsid w:val="0021202A"/>
    <w:rsid w:val="002303BC"/>
    <w:rsid w:val="00233FFD"/>
    <w:rsid w:val="00252420"/>
    <w:rsid w:val="002B0780"/>
    <w:rsid w:val="002E24D1"/>
    <w:rsid w:val="00313ACC"/>
    <w:rsid w:val="003319D2"/>
    <w:rsid w:val="003729CE"/>
    <w:rsid w:val="00391983"/>
    <w:rsid w:val="003A2126"/>
    <w:rsid w:val="003A6FFF"/>
    <w:rsid w:val="003B5967"/>
    <w:rsid w:val="003F34E7"/>
    <w:rsid w:val="00442AF4"/>
    <w:rsid w:val="0045352D"/>
    <w:rsid w:val="0048313E"/>
    <w:rsid w:val="004B41E6"/>
    <w:rsid w:val="004E4076"/>
    <w:rsid w:val="005102C9"/>
    <w:rsid w:val="005160A7"/>
    <w:rsid w:val="00545036"/>
    <w:rsid w:val="00575CB7"/>
    <w:rsid w:val="005A1EA9"/>
    <w:rsid w:val="005B0081"/>
    <w:rsid w:val="005B2690"/>
    <w:rsid w:val="005B6DB2"/>
    <w:rsid w:val="00601F6E"/>
    <w:rsid w:val="006032D3"/>
    <w:rsid w:val="00617B85"/>
    <w:rsid w:val="006917D8"/>
    <w:rsid w:val="006C3B29"/>
    <w:rsid w:val="006D5373"/>
    <w:rsid w:val="006F0B29"/>
    <w:rsid w:val="007309A1"/>
    <w:rsid w:val="00770440"/>
    <w:rsid w:val="0078156E"/>
    <w:rsid w:val="007D159B"/>
    <w:rsid w:val="007D574D"/>
    <w:rsid w:val="007E090C"/>
    <w:rsid w:val="0086269A"/>
    <w:rsid w:val="00884B00"/>
    <w:rsid w:val="008933F8"/>
    <w:rsid w:val="008E1BDB"/>
    <w:rsid w:val="00904209"/>
    <w:rsid w:val="009267E0"/>
    <w:rsid w:val="00983CD2"/>
    <w:rsid w:val="00987483"/>
    <w:rsid w:val="0099424C"/>
    <w:rsid w:val="009B015C"/>
    <w:rsid w:val="009C4997"/>
    <w:rsid w:val="009C521C"/>
    <w:rsid w:val="009D7F03"/>
    <w:rsid w:val="009E0AEF"/>
    <w:rsid w:val="00A861C4"/>
    <w:rsid w:val="00A86256"/>
    <w:rsid w:val="00A90C71"/>
    <w:rsid w:val="00A9529C"/>
    <w:rsid w:val="00AD271F"/>
    <w:rsid w:val="00B02401"/>
    <w:rsid w:val="00B04998"/>
    <w:rsid w:val="00B616A3"/>
    <w:rsid w:val="00BA2956"/>
    <w:rsid w:val="00C04BA4"/>
    <w:rsid w:val="00C40C43"/>
    <w:rsid w:val="00C50F2A"/>
    <w:rsid w:val="00C64F83"/>
    <w:rsid w:val="00C91321"/>
    <w:rsid w:val="00CB3D7D"/>
    <w:rsid w:val="00CD539B"/>
    <w:rsid w:val="00CD7067"/>
    <w:rsid w:val="00D009D2"/>
    <w:rsid w:val="00D139FD"/>
    <w:rsid w:val="00D143E8"/>
    <w:rsid w:val="00D24100"/>
    <w:rsid w:val="00D40A35"/>
    <w:rsid w:val="00D65602"/>
    <w:rsid w:val="00DE2B08"/>
    <w:rsid w:val="00E25E0B"/>
    <w:rsid w:val="00E40B46"/>
    <w:rsid w:val="00E70048"/>
    <w:rsid w:val="00EB171D"/>
    <w:rsid w:val="00EB4938"/>
    <w:rsid w:val="00ED484C"/>
    <w:rsid w:val="00F4553C"/>
    <w:rsid w:val="00F76C2B"/>
    <w:rsid w:val="00F94310"/>
    <w:rsid w:val="00FA4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6AEBA"/>
  <w15:chartTrackingRefBased/>
  <w15:docId w15:val="{15D891F6-3FF7-484F-ACB7-919DA186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D82"/>
  </w:style>
  <w:style w:type="paragraph" w:styleId="Heading3">
    <w:name w:val="heading 3"/>
    <w:basedOn w:val="Normal"/>
    <w:link w:val="Heading3Char"/>
    <w:uiPriority w:val="9"/>
    <w:qFormat/>
    <w:rsid w:val="00E70048"/>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0048"/>
    <w:rPr>
      <w:rFonts w:eastAsia="Times New Roman" w:cs="Times New Roman"/>
      <w:b/>
      <w:bCs/>
      <w:sz w:val="27"/>
      <w:szCs w:val="27"/>
    </w:rPr>
  </w:style>
  <w:style w:type="character" w:styleId="Strong">
    <w:name w:val="Strong"/>
    <w:basedOn w:val="DefaultParagraphFont"/>
    <w:uiPriority w:val="22"/>
    <w:qFormat/>
    <w:rsid w:val="00E70048"/>
    <w:rPr>
      <w:b/>
      <w:bCs/>
    </w:rPr>
  </w:style>
  <w:style w:type="paragraph" w:styleId="NormalWeb">
    <w:name w:val="Normal (Web)"/>
    <w:basedOn w:val="Normal"/>
    <w:uiPriority w:val="99"/>
    <w:semiHidden/>
    <w:unhideWhenUsed/>
    <w:rsid w:val="00E70048"/>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E70048"/>
    <w:rPr>
      <w:i/>
      <w:iCs/>
    </w:rPr>
  </w:style>
  <w:style w:type="paragraph" w:customStyle="1" w:styleId="p">
    <w:name w:val="p"/>
    <w:basedOn w:val="Normal"/>
    <w:rsid w:val="00E70048"/>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E40B4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171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71D"/>
    <w:rPr>
      <w:rFonts w:ascii="Segoe UI" w:hAnsi="Segoe UI" w:cs="Segoe UI"/>
      <w:sz w:val="18"/>
      <w:szCs w:val="18"/>
    </w:rPr>
  </w:style>
  <w:style w:type="paragraph" w:styleId="Header">
    <w:name w:val="header"/>
    <w:basedOn w:val="Normal"/>
    <w:link w:val="HeaderChar"/>
    <w:uiPriority w:val="99"/>
    <w:unhideWhenUsed/>
    <w:rsid w:val="00C50F2A"/>
    <w:pPr>
      <w:tabs>
        <w:tab w:val="center" w:pos="4680"/>
        <w:tab w:val="right" w:pos="9360"/>
      </w:tabs>
      <w:spacing w:line="240" w:lineRule="auto"/>
    </w:pPr>
  </w:style>
  <w:style w:type="character" w:customStyle="1" w:styleId="HeaderChar">
    <w:name w:val="Header Char"/>
    <w:basedOn w:val="DefaultParagraphFont"/>
    <w:link w:val="Header"/>
    <w:uiPriority w:val="99"/>
    <w:rsid w:val="00C50F2A"/>
  </w:style>
  <w:style w:type="paragraph" w:styleId="Footer">
    <w:name w:val="footer"/>
    <w:basedOn w:val="Normal"/>
    <w:link w:val="FooterChar"/>
    <w:uiPriority w:val="99"/>
    <w:unhideWhenUsed/>
    <w:rsid w:val="00C50F2A"/>
    <w:pPr>
      <w:tabs>
        <w:tab w:val="center" w:pos="4680"/>
        <w:tab w:val="right" w:pos="9360"/>
      </w:tabs>
      <w:spacing w:line="240" w:lineRule="auto"/>
    </w:pPr>
  </w:style>
  <w:style w:type="character" w:customStyle="1" w:styleId="FooterChar">
    <w:name w:val="Footer Char"/>
    <w:basedOn w:val="DefaultParagraphFont"/>
    <w:link w:val="Footer"/>
    <w:uiPriority w:val="99"/>
    <w:rsid w:val="00C50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740314">
      <w:bodyDiv w:val="1"/>
      <w:marLeft w:val="0"/>
      <w:marRight w:val="0"/>
      <w:marTop w:val="0"/>
      <w:marBottom w:val="0"/>
      <w:divBdr>
        <w:top w:val="none" w:sz="0" w:space="0" w:color="auto"/>
        <w:left w:val="none" w:sz="0" w:space="0" w:color="auto"/>
        <w:bottom w:val="none" w:sz="0" w:space="0" w:color="auto"/>
        <w:right w:val="none" w:sz="0" w:space="0" w:color="auto"/>
      </w:divBdr>
    </w:div>
    <w:div w:id="926574301">
      <w:bodyDiv w:val="1"/>
      <w:marLeft w:val="0"/>
      <w:marRight w:val="0"/>
      <w:marTop w:val="0"/>
      <w:marBottom w:val="0"/>
      <w:divBdr>
        <w:top w:val="none" w:sz="0" w:space="0" w:color="auto"/>
        <w:left w:val="none" w:sz="0" w:space="0" w:color="auto"/>
        <w:bottom w:val="none" w:sz="0" w:space="0" w:color="auto"/>
        <w:right w:val="none" w:sz="0" w:space="0" w:color="auto"/>
      </w:divBdr>
    </w:div>
    <w:div w:id="1201747505">
      <w:bodyDiv w:val="1"/>
      <w:marLeft w:val="0"/>
      <w:marRight w:val="0"/>
      <w:marTop w:val="0"/>
      <w:marBottom w:val="0"/>
      <w:divBdr>
        <w:top w:val="none" w:sz="0" w:space="0" w:color="auto"/>
        <w:left w:val="none" w:sz="0" w:space="0" w:color="auto"/>
        <w:bottom w:val="none" w:sz="0" w:space="0" w:color="auto"/>
        <w:right w:val="none" w:sz="0" w:space="0" w:color="auto"/>
      </w:divBdr>
    </w:div>
    <w:div w:id="1258826529">
      <w:bodyDiv w:val="1"/>
      <w:marLeft w:val="0"/>
      <w:marRight w:val="0"/>
      <w:marTop w:val="0"/>
      <w:marBottom w:val="0"/>
      <w:divBdr>
        <w:top w:val="none" w:sz="0" w:space="0" w:color="auto"/>
        <w:left w:val="none" w:sz="0" w:space="0" w:color="auto"/>
        <w:bottom w:val="none" w:sz="0" w:space="0" w:color="auto"/>
        <w:right w:val="none" w:sz="0" w:space="0" w:color="auto"/>
      </w:divBdr>
    </w:div>
    <w:div w:id="1359771928">
      <w:bodyDiv w:val="1"/>
      <w:marLeft w:val="0"/>
      <w:marRight w:val="0"/>
      <w:marTop w:val="0"/>
      <w:marBottom w:val="0"/>
      <w:divBdr>
        <w:top w:val="none" w:sz="0" w:space="0" w:color="auto"/>
        <w:left w:val="none" w:sz="0" w:space="0" w:color="auto"/>
        <w:bottom w:val="none" w:sz="0" w:space="0" w:color="auto"/>
        <w:right w:val="none" w:sz="0" w:space="0" w:color="auto"/>
      </w:divBdr>
    </w:div>
    <w:div w:id="172204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9</Pages>
  <Words>2141</Words>
  <Characters>12207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Công Ty Tin Học Phước Hải BMT</Company>
  <LinksUpToDate>false</LinksUpToDate>
  <CharactersWithSpaces>14320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BMT</dc:creator>
  <cp:keywords/>
  <dc:description/>
  <cp:lastModifiedBy>BMT</cp:lastModifiedBy>
  <cp:revision>42</cp:revision>
  <cp:lastPrinted>2024-06-11T02:17:00Z</cp:lastPrinted>
  <dcterms:created xsi:type="dcterms:W3CDTF">2023-09-01T00:11:00Z</dcterms:created>
  <dcterms:modified xsi:type="dcterms:W3CDTF">2024-11-12T12:50:00Z</dcterms:modified>
</cp:coreProperties>
</file>