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Look w:val="01E0" w:firstRow="1" w:lastRow="1" w:firstColumn="1" w:lastColumn="1" w:noHBand="0" w:noVBand="0"/>
      </w:tblPr>
      <w:tblGrid>
        <w:gridCol w:w="4063"/>
        <w:gridCol w:w="6000"/>
      </w:tblGrid>
      <w:tr w:rsidR="00F90881" w:rsidRPr="00B55D8C" w:rsidTr="00324C37">
        <w:tc>
          <w:tcPr>
            <w:tcW w:w="4063" w:type="dxa"/>
          </w:tcPr>
          <w:p w:rsidR="00F90881" w:rsidRPr="00B55D8C" w:rsidRDefault="00F90881" w:rsidP="00324C37">
            <w:pPr>
              <w:spacing w:line="240" w:lineRule="auto"/>
              <w:jc w:val="center"/>
              <w:rPr>
                <w:rFonts w:eastAsia="Times New Roman" w:cs="Times New Roman"/>
                <w:sz w:val="26"/>
                <w:szCs w:val="26"/>
                <w:lang w:val="pt-BR"/>
              </w:rPr>
            </w:pPr>
            <w:r w:rsidRPr="00B55D8C">
              <w:rPr>
                <w:rFonts w:eastAsia="Times New Roman" w:cs="Times New Roman"/>
                <w:sz w:val="26"/>
                <w:szCs w:val="26"/>
                <w:lang w:val="pt-BR"/>
              </w:rPr>
              <w:t xml:space="preserve">UBND </w:t>
            </w:r>
            <w:r>
              <w:rPr>
                <w:rFonts w:eastAsia="Times New Roman" w:cs="Times New Roman"/>
                <w:sz w:val="26"/>
                <w:szCs w:val="26"/>
                <w:lang w:val="pt-BR"/>
              </w:rPr>
              <w:t>THỊ XÃ BUÔN HỒ</w:t>
            </w:r>
          </w:p>
          <w:p w:rsidR="00F90881" w:rsidRPr="00B55D8C" w:rsidRDefault="00F90881" w:rsidP="00324C37">
            <w:pPr>
              <w:spacing w:line="240" w:lineRule="auto"/>
              <w:jc w:val="center"/>
              <w:rPr>
                <w:rFonts w:eastAsia="Times New Roman" w:cs="Times New Roman"/>
                <w:sz w:val="26"/>
                <w:szCs w:val="26"/>
                <w:lang w:val="pt-BR"/>
              </w:rPr>
            </w:pPr>
            <w:r w:rsidRPr="00B55D8C">
              <w:rPr>
                <w:rFonts w:eastAsia="Times New Roman" w:cs="Times New Roman"/>
                <w:b/>
                <w:sz w:val="26"/>
                <w:szCs w:val="26"/>
                <w:lang w:val="pt-BR"/>
              </w:rPr>
              <w:t xml:space="preserve">TRƯỜNG </w:t>
            </w:r>
            <w:r w:rsidR="0032523B">
              <w:rPr>
                <w:rFonts w:eastAsia="Times New Roman" w:cs="Times New Roman"/>
                <w:b/>
                <w:sz w:val="26"/>
                <w:szCs w:val="26"/>
                <w:lang w:val="pt-BR"/>
              </w:rPr>
              <w:t>TIỂU HỌC Y NUÊ</w:t>
            </w:r>
          </w:p>
          <w:p w:rsidR="00F90881" w:rsidRPr="00B55D8C" w:rsidRDefault="00F90881" w:rsidP="00324C37">
            <w:pPr>
              <w:spacing w:line="240" w:lineRule="auto"/>
              <w:jc w:val="center"/>
              <w:rPr>
                <w:rFonts w:eastAsia="Times New Roman" w:cs="Times New Roman"/>
                <w:sz w:val="27"/>
                <w:szCs w:val="27"/>
                <w:lang w:val="pt-BR"/>
              </w:rPr>
            </w:pPr>
            <w:r w:rsidRPr="00B55D8C">
              <w:rPr>
                <w:rFonts w:eastAsia="Times New Roman" w:cs="Times New Roman"/>
                <w:noProof/>
                <w:szCs w:val="28"/>
              </w:rPr>
              <mc:AlternateContent>
                <mc:Choice Requires="wps">
                  <w:drawing>
                    <wp:anchor distT="0" distB="0" distL="114300" distR="114300" simplePos="0" relativeHeight="251659264" behindDoc="0" locked="0" layoutInCell="1" allowOverlap="1" wp14:anchorId="351A53E7" wp14:editId="4E119F0E">
                      <wp:simplePos x="0" y="0"/>
                      <wp:positionH relativeFrom="column">
                        <wp:posOffset>685317</wp:posOffset>
                      </wp:positionH>
                      <wp:positionV relativeFrom="paragraph">
                        <wp:posOffset>28101</wp:posOffset>
                      </wp:positionV>
                      <wp:extent cx="11557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2B1907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2.2pt" to="14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"/>
                  </w:pict>
                </mc:Fallback>
              </mc:AlternateContent>
            </w:r>
          </w:p>
          <w:p w:rsidR="00F90881" w:rsidRPr="0026750F" w:rsidRDefault="00E21B70" w:rsidP="00324C37">
            <w:pPr>
              <w:spacing w:line="240" w:lineRule="auto"/>
              <w:jc w:val="center"/>
              <w:rPr>
                <w:rFonts w:eastAsia="Times New Roman" w:cs="Times New Roman"/>
                <w:sz w:val="26"/>
                <w:szCs w:val="26"/>
                <w:lang w:val="pt-BR"/>
              </w:rPr>
            </w:pPr>
            <w:r>
              <w:rPr>
                <w:rFonts w:eastAsia="Times New Roman" w:cs="Times New Roman"/>
                <w:sz w:val="26"/>
                <w:szCs w:val="26"/>
                <w:lang w:val="pt-BR"/>
              </w:rPr>
              <w:t>Số:  0</w:t>
            </w:r>
            <w:r w:rsidR="00CC690D">
              <w:rPr>
                <w:rFonts w:eastAsia="Times New Roman" w:cs="Times New Roman"/>
                <w:sz w:val="26"/>
                <w:szCs w:val="26"/>
                <w:lang w:val="pt-BR"/>
              </w:rPr>
              <w:t>7</w:t>
            </w:r>
            <w:r>
              <w:rPr>
                <w:rFonts w:eastAsia="Times New Roman" w:cs="Times New Roman"/>
                <w:sz w:val="26"/>
                <w:szCs w:val="26"/>
                <w:lang w:val="pt-BR"/>
              </w:rPr>
              <w:t xml:space="preserve"> </w:t>
            </w:r>
            <w:r w:rsidR="00F90881" w:rsidRPr="0026750F">
              <w:rPr>
                <w:rFonts w:eastAsia="Times New Roman" w:cs="Times New Roman"/>
                <w:sz w:val="26"/>
                <w:szCs w:val="26"/>
                <w:lang w:val="pt-BR"/>
              </w:rPr>
              <w:t>/KH-</w:t>
            </w:r>
            <w:r w:rsidR="00D03C2C">
              <w:rPr>
                <w:rFonts w:eastAsia="Times New Roman" w:cs="Times New Roman"/>
                <w:sz w:val="26"/>
                <w:szCs w:val="26"/>
                <w:lang w:val="pt-BR"/>
              </w:rPr>
              <w:t>YN</w:t>
            </w:r>
          </w:p>
          <w:p w:rsidR="00F90881" w:rsidRPr="00B55D8C" w:rsidRDefault="00F90881" w:rsidP="00324C37">
            <w:pPr>
              <w:spacing w:line="240" w:lineRule="auto"/>
              <w:rPr>
                <w:rFonts w:eastAsia="Times New Roman" w:cs="Times New Roman"/>
                <w:sz w:val="24"/>
                <w:szCs w:val="24"/>
                <w:lang w:val="pt-BR"/>
              </w:rPr>
            </w:pPr>
          </w:p>
        </w:tc>
        <w:tc>
          <w:tcPr>
            <w:tcW w:w="6000" w:type="dxa"/>
          </w:tcPr>
          <w:p w:rsidR="00F90881" w:rsidRPr="00B55D8C" w:rsidRDefault="00F90881" w:rsidP="00324C37">
            <w:pPr>
              <w:spacing w:line="240" w:lineRule="auto"/>
              <w:rPr>
                <w:rFonts w:eastAsia="Times New Roman" w:cs="Times New Roman"/>
                <w:b/>
                <w:sz w:val="26"/>
                <w:szCs w:val="26"/>
                <w:lang w:val="pt-BR"/>
              </w:rPr>
            </w:pPr>
            <w:r w:rsidRPr="00B55D8C">
              <w:rPr>
                <w:rFonts w:eastAsia="Times New Roman" w:cs="Times New Roman"/>
                <w:b/>
                <w:sz w:val="26"/>
                <w:szCs w:val="26"/>
                <w:lang w:val="pt-BR"/>
              </w:rPr>
              <w:t>CỘNG HOÀ XÃ HỘI CHỦ NGHĨA VIỆT NAM</w:t>
            </w:r>
          </w:p>
          <w:p w:rsidR="00F90881" w:rsidRPr="003660A0" w:rsidRDefault="00F90881" w:rsidP="00324C37">
            <w:pPr>
              <w:spacing w:line="240" w:lineRule="auto"/>
              <w:jc w:val="center"/>
              <w:rPr>
                <w:rFonts w:eastAsia="Times New Roman" w:cs="Times New Roman"/>
                <w:b/>
                <w:szCs w:val="28"/>
                <w:lang w:val="pt-BR"/>
              </w:rPr>
            </w:pPr>
            <w:r w:rsidRPr="003660A0">
              <w:rPr>
                <w:rFonts w:eastAsia="Times New Roman" w:cs="Times New Roman"/>
                <w:noProof/>
                <w:szCs w:val="28"/>
              </w:rPr>
              <mc:AlternateContent>
                <mc:Choice Requires="wps">
                  <w:drawing>
                    <wp:anchor distT="0" distB="0" distL="114300" distR="114300" simplePos="0" relativeHeight="251660288" behindDoc="0" locked="0" layoutInCell="1" allowOverlap="1" wp14:anchorId="150FC9A2" wp14:editId="19B714C2">
                      <wp:simplePos x="0" y="0"/>
                      <wp:positionH relativeFrom="column">
                        <wp:posOffset>768350</wp:posOffset>
                      </wp:positionH>
                      <wp:positionV relativeFrom="paragraph">
                        <wp:posOffset>222250</wp:posOffset>
                      </wp:positionV>
                      <wp:extent cx="21018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C1017B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7.5pt" to="2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"/>
                  </w:pict>
                </mc:Fallback>
              </mc:AlternateContent>
            </w:r>
            <w:r w:rsidRPr="003660A0">
              <w:rPr>
                <w:rFonts w:eastAsia="Times New Roman" w:cs="Times New Roman"/>
                <w:b/>
                <w:szCs w:val="28"/>
                <w:lang w:val="pt-BR"/>
              </w:rPr>
              <w:t>Độc lập - Tự do - Hạnh phúc</w:t>
            </w:r>
          </w:p>
          <w:p w:rsidR="00F90881" w:rsidRPr="003660A0" w:rsidRDefault="00F90881" w:rsidP="00324C37">
            <w:pPr>
              <w:spacing w:line="240" w:lineRule="auto"/>
              <w:jc w:val="center"/>
              <w:rPr>
                <w:rFonts w:eastAsia="Times New Roman" w:cs="Times New Roman"/>
                <w:i/>
                <w:szCs w:val="28"/>
                <w:lang w:val="pt-BR"/>
              </w:rPr>
            </w:pPr>
            <w:r w:rsidRPr="003660A0">
              <w:rPr>
                <w:rFonts w:eastAsia="Times New Roman" w:cs="Times New Roman"/>
                <w:i/>
                <w:szCs w:val="28"/>
                <w:lang w:val="pt-BR"/>
              </w:rPr>
              <w:t xml:space="preserve">                </w:t>
            </w:r>
          </w:p>
          <w:p w:rsidR="00F90881" w:rsidRPr="00B55D8C" w:rsidRDefault="00F90881" w:rsidP="00A9560D">
            <w:pPr>
              <w:spacing w:line="240" w:lineRule="auto"/>
              <w:rPr>
                <w:rFonts w:eastAsia="Times New Roman" w:cs="Times New Roman"/>
                <w:i/>
                <w:szCs w:val="28"/>
                <w:lang w:val="pt-BR"/>
              </w:rPr>
            </w:pPr>
            <w:r w:rsidRPr="003660A0">
              <w:rPr>
                <w:rFonts w:eastAsia="Times New Roman" w:cs="Times New Roman"/>
                <w:i/>
                <w:szCs w:val="28"/>
                <w:lang w:val="pt-BR"/>
              </w:rPr>
              <w:t xml:space="preserve">              </w:t>
            </w:r>
            <w:r w:rsidR="00D03C2C">
              <w:rPr>
                <w:rFonts w:eastAsia="Times New Roman" w:cs="Times New Roman"/>
                <w:i/>
                <w:szCs w:val="28"/>
                <w:lang w:val="pt-BR"/>
              </w:rPr>
              <w:t>Thống Nhất</w:t>
            </w:r>
            <w:r w:rsidRPr="003660A0">
              <w:rPr>
                <w:rFonts w:eastAsia="Times New Roman" w:cs="Times New Roman"/>
                <w:i/>
                <w:szCs w:val="28"/>
                <w:lang w:val="pt-BR"/>
              </w:rPr>
              <w:t xml:space="preserve">, ngày </w:t>
            </w:r>
            <w:r w:rsidR="008E5BC3">
              <w:rPr>
                <w:rFonts w:eastAsia="Times New Roman" w:cs="Times New Roman"/>
                <w:i/>
                <w:szCs w:val="28"/>
                <w:lang w:val="pt-BR"/>
              </w:rPr>
              <w:t>0</w:t>
            </w:r>
            <w:r w:rsidR="00A9560D">
              <w:rPr>
                <w:rFonts w:eastAsia="Times New Roman" w:cs="Times New Roman"/>
                <w:i/>
                <w:szCs w:val="28"/>
                <w:lang w:val="pt-BR"/>
              </w:rPr>
              <w:t>3</w:t>
            </w:r>
            <w:r w:rsidRPr="003660A0">
              <w:rPr>
                <w:rFonts w:eastAsia="Times New Roman" w:cs="Times New Roman"/>
                <w:i/>
                <w:szCs w:val="28"/>
                <w:lang w:val="pt-BR"/>
              </w:rPr>
              <w:t xml:space="preserve"> tháng </w:t>
            </w:r>
            <w:r w:rsidR="00CC690D">
              <w:rPr>
                <w:rFonts w:eastAsia="Times New Roman" w:cs="Times New Roman"/>
                <w:i/>
                <w:szCs w:val="28"/>
                <w:lang w:val="pt-BR"/>
              </w:rPr>
              <w:t>3</w:t>
            </w:r>
            <w:r w:rsidR="00FF6527">
              <w:rPr>
                <w:rFonts w:eastAsia="Times New Roman" w:cs="Times New Roman"/>
                <w:i/>
                <w:szCs w:val="28"/>
                <w:lang w:val="pt-BR"/>
              </w:rPr>
              <w:t xml:space="preserve"> </w:t>
            </w:r>
            <w:r w:rsidRPr="003660A0">
              <w:rPr>
                <w:rFonts w:eastAsia="Times New Roman" w:cs="Times New Roman"/>
                <w:i/>
                <w:szCs w:val="28"/>
                <w:lang w:val="pt-BR"/>
              </w:rPr>
              <w:t>năm 202</w:t>
            </w:r>
            <w:r w:rsidR="00B61BA5">
              <w:rPr>
                <w:rFonts w:eastAsia="Times New Roman" w:cs="Times New Roman"/>
                <w:i/>
                <w:szCs w:val="28"/>
                <w:lang w:val="pt-BR"/>
              </w:rPr>
              <w:t>5</w:t>
            </w:r>
          </w:p>
        </w:tc>
      </w:tr>
    </w:tbl>
    <w:p w:rsidR="00F90881" w:rsidRPr="00F90881" w:rsidRDefault="00F90881" w:rsidP="00F90881">
      <w:pPr>
        <w:jc w:val="center"/>
        <w:rPr>
          <w:b/>
          <w:bCs/>
        </w:rPr>
      </w:pPr>
      <w:r w:rsidRPr="00F90881">
        <w:rPr>
          <w:b/>
          <w:bCs/>
        </w:rPr>
        <w:t>KẾ HOẠCH</w:t>
      </w:r>
    </w:p>
    <w:p w:rsidR="00F90881" w:rsidRDefault="003212B0" w:rsidP="00004A03">
      <w:pPr>
        <w:jc w:val="center"/>
        <w:rPr>
          <w:b/>
          <w:bCs/>
        </w:rPr>
      </w:pPr>
      <w:r>
        <w:rPr>
          <w:b/>
          <w:bCs/>
        </w:rPr>
        <w:t xml:space="preserve">  </w:t>
      </w:r>
      <w:r w:rsidR="00F90881" w:rsidRPr="00F90881">
        <w:rPr>
          <w:b/>
          <w:bCs/>
        </w:rPr>
        <w:t>Tổ chức “</w:t>
      </w:r>
      <w:r w:rsidR="00821E88">
        <w:rPr>
          <w:b/>
          <w:bCs/>
        </w:rPr>
        <w:t xml:space="preserve"> Ngày hội </w:t>
      </w:r>
      <w:r w:rsidR="00B61BA5">
        <w:rPr>
          <w:b/>
          <w:bCs/>
        </w:rPr>
        <w:t>trưng bày sản phẩm</w:t>
      </w:r>
      <w:r w:rsidR="00F90881" w:rsidRPr="00F90881">
        <w:rPr>
          <w:b/>
          <w:bCs/>
        </w:rPr>
        <w:t xml:space="preserve"> STEM ”</w:t>
      </w:r>
      <w:r w:rsidR="00E13397">
        <w:rPr>
          <w:b/>
          <w:bCs/>
        </w:rPr>
        <w:t xml:space="preserve"> </w:t>
      </w:r>
      <w:r w:rsidR="00F90881" w:rsidRPr="00F90881">
        <w:rPr>
          <w:b/>
          <w:bCs/>
        </w:rPr>
        <w:t xml:space="preserve"> năm học 2024 </w:t>
      </w:r>
      <w:r w:rsidR="00E27860">
        <w:rPr>
          <w:b/>
          <w:bCs/>
        </w:rPr>
        <w:t>–</w:t>
      </w:r>
      <w:r w:rsidR="00F90881" w:rsidRPr="00F90881">
        <w:rPr>
          <w:b/>
          <w:bCs/>
        </w:rPr>
        <w:t xml:space="preserve"> 2025</w:t>
      </w:r>
    </w:p>
    <w:p w:rsidR="00E27860" w:rsidRPr="00F90881" w:rsidRDefault="00E27860" w:rsidP="00004A03">
      <w:pPr>
        <w:jc w:val="center"/>
        <w:rPr>
          <w:b/>
          <w:bCs/>
        </w:rPr>
      </w:pPr>
    </w:p>
    <w:p w:rsidR="007C144F" w:rsidRPr="00E27860" w:rsidRDefault="007C144F" w:rsidP="00E27860">
      <w:pPr>
        <w:spacing w:after="120"/>
        <w:ind w:firstLine="709"/>
        <w:rPr>
          <w:rFonts w:cs="Times New Roman"/>
          <w:color w:val="000000" w:themeColor="text1"/>
          <w:szCs w:val="28"/>
        </w:rPr>
      </w:pPr>
      <w:r w:rsidRPr="00E27860">
        <w:rPr>
          <w:rFonts w:cs="Times New Roman"/>
          <w:color w:val="000000" w:themeColor="text1"/>
          <w:szCs w:val="28"/>
        </w:rPr>
        <w:t xml:space="preserve">Căn cứ Kế hoạch số 21/KH/PGDĐT, ngày </w:t>
      </w:r>
      <w:r w:rsidR="007E6BE2">
        <w:rPr>
          <w:rFonts w:cs="Times New Roman"/>
          <w:color w:val="000000" w:themeColor="text1"/>
          <w:szCs w:val="28"/>
        </w:rPr>
        <w:t>04</w:t>
      </w:r>
      <w:r w:rsidRPr="00E27860">
        <w:rPr>
          <w:rFonts w:cs="Times New Roman"/>
          <w:color w:val="000000" w:themeColor="text1"/>
          <w:szCs w:val="28"/>
        </w:rPr>
        <w:t xml:space="preserve"> tháng 8 năm 2023 của Phòng GD&amp;ĐT thị xã Buôn Hồ về việc triển khai giáo dục STEM năm học 2023- 2024;</w:t>
      </w:r>
    </w:p>
    <w:p w:rsidR="00A46873" w:rsidRPr="00E27860" w:rsidRDefault="00A46873" w:rsidP="00E27860">
      <w:pPr>
        <w:spacing w:after="120"/>
        <w:ind w:firstLine="709"/>
        <w:rPr>
          <w:rFonts w:cs="Times New Roman"/>
          <w:color w:val="000000" w:themeColor="text1"/>
          <w:szCs w:val="28"/>
        </w:rPr>
      </w:pPr>
      <w:r w:rsidRPr="00E27860">
        <w:rPr>
          <w:rFonts w:cs="Times New Roman"/>
          <w:color w:val="000000" w:themeColor="text1"/>
          <w:szCs w:val="28"/>
        </w:rPr>
        <w:t xml:space="preserve">Căn cứ vào kế hoạch số </w:t>
      </w:r>
      <w:r w:rsidR="003D45DD" w:rsidRPr="00E27860">
        <w:rPr>
          <w:rFonts w:cs="Times New Roman"/>
          <w:color w:val="000000" w:themeColor="text1"/>
          <w:szCs w:val="28"/>
        </w:rPr>
        <w:t>30</w:t>
      </w:r>
      <w:r w:rsidRPr="00E27860">
        <w:rPr>
          <w:rFonts w:cs="Times New Roman"/>
          <w:color w:val="000000" w:themeColor="text1"/>
          <w:szCs w:val="28"/>
        </w:rPr>
        <w:t xml:space="preserve">KH- </w:t>
      </w:r>
      <w:r w:rsidR="003D45DD" w:rsidRPr="00E27860">
        <w:rPr>
          <w:rFonts w:cs="Times New Roman"/>
          <w:color w:val="000000" w:themeColor="text1"/>
          <w:szCs w:val="28"/>
        </w:rPr>
        <w:t>YN</w:t>
      </w:r>
      <w:r w:rsidRPr="00E27860">
        <w:rPr>
          <w:rFonts w:cs="Times New Roman"/>
          <w:color w:val="000000" w:themeColor="text1"/>
          <w:szCs w:val="28"/>
        </w:rPr>
        <w:t xml:space="preserve"> ngày </w:t>
      </w:r>
      <w:r w:rsidR="003D45DD" w:rsidRPr="00E27860">
        <w:rPr>
          <w:rFonts w:cs="Times New Roman"/>
          <w:color w:val="000000" w:themeColor="text1"/>
          <w:szCs w:val="28"/>
        </w:rPr>
        <w:t>31</w:t>
      </w:r>
      <w:r w:rsidRPr="00E27860">
        <w:rPr>
          <w:rFonts w:cs="Times New Roman"/>
          <w:color w:val="000000" w:themeColor="text1"/>
          <w:szCs w:val="28"/>
        </w:rPr>
        <w:t>/</w:t>
      </w:r>
      <w:r w:rsidR="003D45DD" w:rsidRPr="00E27860">
        <w:rPr>
          <w:rFonts w:cs="Times New Roman"/>
          <w:color w:val="000000" w:themeColor="text1"/>
          <w:szCs w:val="28"/>
        </w:rPr>
        <w:t>8</w:t>
      </w:r>
      <w:r w:rsidRPr="00E27860">
        <w:rPr>
          <w:rFonts w:cs="Times New Roman"/>
          <w:color w:val="000000" w:themeColor="text1"/>
          <w:szCs w:val="28"/>
        </w:rPr>
        <w:t>/2024 về hoạt động ngoài giờ lên lớp năm học 2024-2025;</w:t>
      </w:r>
    </w:p>
    <w:p w:rsidR="00A46873" w:rsidRPr="00E27860" w:rsidRDefault="00485DAB" w:rsidP="00E27860">
      <w:pPr>
        <w:spacing w:after="120"/>
        <w:rPr>
          <w:rFonts w:cs="Times New Roman"/>
          <w:color w:val="000000" w:themeColor="text1"/>
          <w:szCs w:val="28"/>
        </w:rPr>
      </w:pPr>
      <w:r w:rsidRPr="00E27860">
        <w:rPr>
          <w:rFonts w:cs="Times New Roman"/>
          <w:color w:val="000000" w:themeColor="text1"/>
          <w:szCs w:val="28"/>
        </w:rPr>
        <w:t xml:space="preserve">        </w:t>
      </w:r>
      <w:r w:rsidR="00A46873" w:rsidRPr="00E27860">
        <w:rPr>
          <w:rFonts w:cs="Times New Roman"/>
          <w:color w:val="000000" w:themeColor="text1"/>
          <w:szCs w:val="28"/>
        </w:rPr>
        <w:t xml:space="preserve"> Căn cứ vào kế hoạch số </w:t>
      </w:r>
      <w:r w:rsidR="00107E58" w:rsidRPr="00E27860">
        <w:rPr>
          <w:rFonts w:cs="Times New Roman"/>
          <w:color w:val="000000" w:themeColor="text1"/>
          <w:szCs w:val="28"/>
        </w:rPr>
        <w:t>40</w:t>
      </w:r>
      <w:r w:rsidR="00A46873" w:rsidRPr="00E27860">
        <w:rPr>
          <w:rFonts w:cs="Times New Roman"/>
          <w:color w:val="000000" w:themeColor="text1"/>
          <w:szCs w:val="28"/>
        </w:rPr>
        <w:t xml:space="preserve">/KH- </w:t>
      </w:r>
      <w:r w:rsidR="00107E58" w:rsidRPr="00E27860">
        <w:rPr>
          <w:rFonts w:cs="Times New Roman"/>
          <w:color w:val="000000" w:themeColor="text1"/>
          <w:szCs w:val="28"/>
        </w:rPr>
        <w:t>YN</w:t>
      </w:r>
      <w:r w:rsidR="00A46873" w:rsidRPr="00E27860">
        <w:rPr>
          <w:rFonts w:cs="Times New Roman"/>
          <w:color w:val="000000" w:themeColor="text1"/>
          <w:szCs w:val="28"/>
        </w:rPr>
        <w:t xml:space="preserve"> ngày </w:t>
      </w:r>
      <w:r w:rsidR="00107E58" w:rsidRPr="00E27860">
        <w:rPr>
          <w:rFonts w:cs="Times New Roman"/>
          <w:color w:val="000000" w:themeColor="text1"/>
          <w:szCs w:val="28"/>
        </w:rPr>
        <w:t>04</w:t>
      </w:r>
      <w:r w:rsidR="00A46873" w:rsidRPr="00E27860">
        <w:rPr>
          <w:rFonts w:cs="Times New Roman"/>
          <w:color w:val="000000" w:themeColor="text1"/>
          <w:szCs w:val="28"/>
        </w:rPr>
        <w:t>/</w:t>
      </w:r>
      <w:r w:rsidR="00107E58" w:rsidRPr="00E27860">
        <w:rPr>
          <w:rFonts w:cs="Times New Roman"/>
          <w:color w:val="000000" w:themeColor="text1"/>
          <w:szCs w:val="28"/>
        </w:rPr>
        <w:t>10</w:t>
      </w:r>
      <w:r w:rsidR="00A46873" w:rsidRPr="00E27860">
        <w:rPr>
          <w:rFonts w:cs="Times New Roman"/>
          <w:color w:val="000000" w:themeColor="text1"/>
          <w:szCs w:val="28"/>
        </w:rPr>
        <w:t xml:space="preserve">/2024 về </w:t>
      </w:r>
      <w:r w:rsidRPr="00E27860">
        <w:rPr>
          <w:rFonts w:cs="Times New Roman"/>
          <w:color w:val="000000" w:themeColor="text1"/>
          <w:szCs w:val="28"/>
        </w:rPr>
        <w:t>tổ chức hoạt động giáo dục STEM</w:t>
      </w:r>
      <w:r w:rsidR="00A46873" w:rsidRPr="00E27860">
        <w:rPr>
          <w:rFonts w:cs="Times New Roman"/>
          <w:color w:val="000000" w:themeColor="text1"/>
          <w:szCs w:val="28"/>
        </w:rPr>
        <w:t xml:space="preserve">  năm học 2024-2025;</w:t>
      </w:r>
    </w:p>
    <w:p w:rsidR="00F90881" w:rsidRPr="00E27860" w:rsidRDefault="007C144F" w:rsidP="00E27860">
      <w:pPr>
        <w:spacing w:after="120"/>
        <w:rPr>
          <w:rFonts w:cs="Times New Roman"/>
          <w:szCs w:val="28"/>
        </w:rPr>
      </w:pPr>
      <w:r w:rsidRPr="00E27860">
        <w:rPr>
          <w:rFonts w:cs="Times New Roman"/>
          <w:color w:val="000000" w:themeColor="text1"/>
          <w:szCs w:val="28"/>
        </w:rPr>
        <w:t xml:space="preserve">      </w:t>
      </w:r>
      <w:r w:rsidR="00821E88" w:rsidRPr="00E27860">
        <w:rPr>
          <w:rFonts w:cs="Times New Roman"/>
          <w:color w:val="000000" w:themeColor="text1"/>
          <w:szCs w:val="28"/>
        </w:rPr>
        <w:t xml:space="preserve">    </w:t>
      </w:r>
      <w:r w:rsidR="00F90881" w:rsidRPr="00E27860">
        <w:rPr>
          <w:rFonts w:cs="Times New Roman"/>
          <w:szCs w:val="28"/>
        </w:rPr>
        <w:t xml:space="preserve">Thực hiện Kế hoạch giáo dục nhà trường năm học 2024 – 2025 của trường Tiểu học </w:t>
      </w:r>
      <w:r w:rsidR="00107E58" w:rsidRPr="00E27860">
        <w:rPr>
          <w:rFonts w:cs="Times New Roman"/>
          <w:szCs w:val="28"/>
        </w:rPr>
        <w:t>Y Nuê</w:t>
      </w:r>
      <w:r w:rsidR="00F90881" w:rsidRPr="00E27860">
        <w:rPr>
          <w:rFonts w:cs="Times New Roman"/>
          <w:szCs w:val="28"/>
        </w:rPr>
        <w:t>, nhằm phát huy niềm say mê sáng tạo khoa học kỹ thuật của học sinh trong nhà trường và từng bước đẩy mạnh tiếp cận giáo dục STEM trong đội ngũ giáo viên.</w:t>
      </w:r>
    </w:p>
    <w:p w:rsidR="00F90881" w:rsidRPr="00E27860" w:rsidRDefault="00F56F36" w:rsidP="00E27860">
      <w:pPr>
        <w:spacing w:after="120"/>
        <w:rPr>
          <w:rFonts w:cs="Times New Roman"/>
          <w:szCs w:val="28"/>
        </w:rPr>
      </w:pPr>
      <w:r w:rsidRPr="00E27860">
        <w:rPr>
          <w:rFonts w:cs="Times New Roman"/>
          <w:szCs w:val="28"/>
        </w:rPr>
        <w:t xml:space="preserve">       </w:t>
      </w:r>
      <w:r w:rsidR="00F90881" w:rsidRPr="00E27860">
        <w:rPr>
          <w:rFonts w:cs="Times New Roman"/>
          <w:szCs w:val="28"/>
        </w:rPr>
        <w:t xml:space="preserve">Căn cứ theo Kế hoạch chuyên môn và Quy trình thực hiện nhiệm vụ năm học, trường Tiểu học </w:t>
      </w:r>
      <w:r w:rsidR="00107E58" w:rsidRPr="00E27860">
        <w:rPr>
          <w:rFonts w:cs="Times New Roman"/>
          <w:szCs w:val="28"/>
        </w:rPr>
        <w:t>Y Nuê</w:t>
      </w:r>
      <w:r w:rsidRPr="00E27860">
        <w:rPr>
          <w:rFonts w:cs="Times New Roman"/>
          <w:szCs w:val="28"/>
        </w:rPr>
        <w:t xml:space="preserve"> </w:t>
      </w:r>
      <w:r w:rsidR="00F90881" w:rsidRPr="00E27860">
        <w:rPr>
          <w:rFonts w:cs="Times New Roman"/>
          <w:szCs w:val="28"/>
        </w:rPr>
        <w:t xml:space="preserve"> xây dựng kế hoạch tổ chức ngày hội STEM năm học 2024 - 2025 với các nội dung sau:</w:t>
      </w:r>
    </w:p>
    <w:p w:rsidR="00F90881" w:rsidRPr="00E27860" w:rsidRDefault="00F90881" w:rsidP="00E27860">
      <w:pPr>
        <w:spacing w:after="120"/>
        <w:ind w:firstLine="720"/>
        <w:rPr>
          <w:rFonts w:cs="Times New Roman"/>
          <w:b/>
          <w:bCs/>
          <w:szCs w:val="28"/>
        </w:rPr>
      </w:pPr>
      <w:r w:rsidRPr="00E27860">
        <w:rPr>
          <w:rFonts w:cs="Times New Roman"/>
          <w:b/>
          <w:bCs/>
          <w:szCs w:val="28"/>
        </w:rPr>
        <w:t>I. MỤC ĐÍCH, YÊU CẦU</w:t>
      </w:r>
    </w:p>
    <w:p w:rsidR="00F90881" w:rsidRPr="00E27860" w:rsidRDefault="00F90881" w:rsidP="00E27860">
      <w:pPr>
        <w:spacing w:after="120"/>
        <w:ind w:firstLine="720"/>
        <w:rPr>
          <w:rFonts w:cs="Times New Roman"/>
          <w:szCs w:val="28"/>
        </w:rPr>
      </w:pPr>
      <w:r w:rsidRPr="00E27860">
        <w:rPr>
          <w:rFonts w:cs="Times New Roman"/>
          <w:szCs w:val="28"/>
        </w:rPr>
        <w:t>1. Nâng cao nhận thức về giáo dục STEM, tạo cơ sở ban đầu để lan tỏa dạy học theo định hướng STEM và chuyển đổi số, động viên sự sáng tạo trong phong trào sáng chế, tự làm đồ dùng dạy học trong đội ngũ giáo viên của nhà trường.</w:t>
      </w:r>
    </w:p>
    <w:p w:rsidR="00F90881" w:rsidRPr="00E27860" w:rsidRDefault="00F90881" w:rsidP="00E27860">
      <w:pPr>
        <w:spacing w:after="120"/>
        <w:ind w:firstLine="720"/>
        <w:rPr>
          <w:rFonts w:cs="Times New Roman"/>
          <w:szCs w:val="28"/>
        </w:rPr>
      </w:pPr>
      <w:r w:rsidRPr="00E27860">
        <w:rPr>
          <w:rFonts w:cs="Times New Roman"/>
          <w:szCs w:val="28"/>
        </w:rPr>
        <w:t>2. Tổ chức ngày hội STEM nhằm tạo nên sân chơi khoa học, bổ ích, lý thú với nhiều nội dung liên hệ mật thiết với thực tiễn. Khơi dậy niềm đam mê sáng tạo khoa học, công nghệ, kỹ thuật và vận dụng kiến thức các môn học vào giải quyết các vấn đề thực tiễn.</w:t>
      </w:r>
    </w:p>
    <w:p w:rsidR="00F90881" w:rsidRPr="00E27860" w:rsidRDefault="00F90881" w:rsidP="00E27860">
      <w:pPr>
        <w:spacing w:after="120"/>
        <w:ind w:firstLine="720"/>
        <w:rPr>
          <w:rFonts w:cs="Times New Roman"/>
          <w:szCs w:val="28"/>
        </w:rPr>
      </w:pPr>
      <w:r w:rsidRPr="00E27860">
        <w:rPr>
          <w:rFonts w:cs="Times New Roman"/>
          <w:szCs w:val="28"/>
        </w:rPr>
        <w:t>3. Tạo điều kiện để học sinh chia sẻ kiến thức, hiểu biết của bản thân về các lĩnh vực mà các em quan tâm, qua đó phát triển các kĩ năng của học sinh, giúp học sinh có cơ hội tiếp cận các hoạt động trải nghiệm sáng tạo để phát triển năng lực của bản thân. Giúp học sinh nhận ra giá trị đoàn kết thông qua hoạt động tập thể, hoạt động nhóm, qua đó học hỏi lẫn nhau trong quá trình làm việc và học tập.</w:t>
      </w:r>
    </w:p>
    <w:p w:rsidR="00F90881" w:rsidRPr="00E27860" w:rsidRDefault="00F90881" w:rsidP="00E27860">
      <w:pPr>
        <w:spacing w:after="120"/>
        <w:ind w:firstLine="720"/>
        <w:rPr>
          <w:rFonts w:cs="Times New Roman"/>
          <w:szCs w:val="28"/>
        </w:rPr>
      </w:pPr>
      <w:r w:rsidRPr="00E27860">
        <w:rPr>
          <w:rFonts w:cs="Times New Roman"/>
          <w:szCs w:val="28"/>
        </w:rPr>
        <w:t>4. Thông qua ngày hội STEM xây dựng cho các em học sinh một sân chơi giải trí lành mạnh, thấy được “Mỗi ngày đến trường là một ngày vui”, đồng thời rèn luyện thêm một số kĩ năng trong giao tiếp, ứng xử, thực hành cho học sinh.</w:t>
      </w:r>
    </w:p>
    <w:p w:rsidR="00F90881" w:rsidRPr="00E27860" w:rsidRDefault="00F90881" w:rsidP="00E27860">
      <w:pPr>
        <w:spacing w:after="120"/>
        <w:ind w:firstLine="720"/>
        <w:rPr>
          <w:rFonts w:cs="Times New Roman"/>
          <w:szCs w:val="28"/>
        </w:rPr>
      </w:pPr>
      <w:r w:rsidRPr="00E27860">
        <w:rPr>
          <w:rFonts w:cs="Times New Roman"/>
          <w:szCs w:val="28"/>
        </w:rPr>
        <w:lastRenderedPageBreak/>
        <w:t>5. Là cơ hội để cha mẹ học sinh và các giáo viên hiểu thêm về ý nghĩa của việc nghiên cứu Khoa học kĩ thuật đối với học sinh, từ đó sẽ ủng hộ và tạo điều kiện cho các em tham gia hoạt động nghiên cứu Khoa học kĩ thuật.</w:t>
      </w:r>
    </w:p>
    <w:p w:rsidR="00F90881" w:rsidRPr="00E27860" w:rsidRDefault="00F90881" w:rsidP="00E241A6">
      <w:pPr>
        <w:spacing w:after="120"/>
        <w:ind w:firstLine="720"/>
        <w:rPr>
          <w:rFonts w:cs="Times New Roman"/>
          <w:szCs w:val="28"/>
        </w:rPr>
      </w:pPr>
      <w:r w:rsidRPr="00E27860">
        <w:rPr>
          <w:rFonts w:cs="Times New Roman"/>
          <w:szCs w:val="28"/>
        </w:rPr>
        <w:t xml:space="preserve">Chọn sản phẩm tham gia trưng bày tại ngày hội sản phẩm Stem do phòng GD ĐT tổ chức vào tháng </w:t>
      </w:r>
      <w:r w:rsidR="0045014C">
        <w:rPr>
          <w:rFonts w:cs="Times New Roman"/>
          <w:szCs w:val="28"/>
        </w:rPr>
        <w:t>4</w:t>
      </w:r>
      <w:r w:rsidRPr="00E27860">
        <w:rPr>
          <w:rFonts w:cs="Times New Roman"/>
          <w:szCs w:val="28"/>
        </w:rPr>
        <w:t xml:space="preserve"> năm 2025</w:t>
      </w:r>
    </w:p>
    <w:p w:rsidR="00F90881" w:rsidRPr="00E27860" w:rsidRDefault="00F90881" w:rsidP="00E27860">
      <w:pPr>
        <w:spacing w:after="120"/>
        <w:ind w:firstLine="720"/>
        <w:rPr>
          <w:rFonts w:cs="Times New Roman"/>
          <w:b/>
          <w:bCs/>
          <w:szCs w:val="28"/>
        </w:rPr>
      </w:pPr>
      <w:r w:rsidRPr="00E27860">
        <w:rPr>
          <w:rFonts w:cs="Times New Roman"/>
          <w:b/>
          <w:bCs/>
          <w:szCs w:val="28"/>
        </w:rPr>
        <w:t>II. THỜI GIAN VÀ ĐỊA ĐIỂM</w:t>
      </w:r>
    </w:p>
    <w:p w:rsidR="00F90881" w:rsidRPr="00E27860" w:rsidRDefault="00F90881" w:rsidP="00E27860">
      <w:pPr>
        <w:spacing w:after="120"/>
        <w:ind w:firstLine="720"/>
        <w:rPr>
          <w:rFonts w:cs="Times New Roman"/>
          <w:szCs w:val="28"/>
        </w:rPr>
      </w:pPr>
      <w:r w:rsidRPr="00E27860">
        <w:rPr>
          <w:rFonts w:cs="Times New Roman"/>
          <w:szCs w:val="28"/>
        </w:rPr>
        <w:t xml:space="preserve">1. Thời gian: Thứ </w:t>
      </w:r>
      <w:r w:rsidR="0045014C">
        <w:rPr>
          <w:rFonts w:cs="Times New Roman"/>
          <w:szCs w:val="28"/>
        </w:rPr>
        <w:t>tư</w:t>
      </w:r>
      <w:r w:rsidR="00C73B61" w:rsidRPr="00E27860">
        <w:rPr>
          <w:rFonts w:cs="Times New Roman"/>
          <w:szCs w:val="28"/>
        </w:rPr>
        <w:t xml:space="preserve"> ngày </w:t>
      </w:r>
      <w:r w:rsidR="0045014C">
        <w:rPr>
          <w:rFonts w:cs="Times New Roman"/>
          <w:szCs w:val="28"/>
        </w:rPr>
        <w:t>26</w:t>
      </w:r>
      <w:r w:rsidR="00C73B61" w:rsidRPr="00E27860">
        <w:rPr>
          <w:rFonts w:cs="Times New Roman"/>
          <w:szCs w:val="28"/>
        </w:rPr>
        <w:t xml:space="preserve"> tháng </w:t>
      </w:r>
      <w:r w:rsidR="0045014C">
        <w:rPr>
          <w:rFonts w:cs="Times New Roman"/>
          <w:szCs w:val="28"/>
        </w:rPr>
        <w:t>3</w:t>
      </w:r>
      <w:r w:rsidR="00C73B61" w:rsidRPr="00E27860">
        <w:rPr>
          <w:rFonts w:cs="Times New Roman"/>
          <w:szCs w:val="28"/>
        </w:rPr>
        <w:t xml:space="preserve"> năm 2025</w:t>
      </w:r>
    </w:p>
    <w:p w:rsidR="00F90881" w:rsidRPr="00E27860" w:rsidRDefault="00F90881" w:rsidP="00E27860">
      <w:pPr>
        <w:spacing w:after="120"/>
        <w:ind w:firstLine="720"/>
        <w:rPr>
          <w:rFonts w:cs="Times New Roman"/>
          <w:szCs w:val="28"/>
        </w:rPr>
      </w:pPr>
      <w:r w:rsidRPr="00E27860">
        <w:rPr>
          <w:rFonts w:cs="Times New Roman"/>
          <w:szCs w:val="28"/>
        </w:rPr>
        <w:t xml:space="preserve">2. Địa điểm: </w:t>
      </w:r>
      <w:r w:rsidR="00C73B61" w:rsidRPr="00E27860">
        <w:rPr>
          <w:rFonts w:cs="Times New Roman"/>
          <w:szCs w:val="28"/>
        </w:rPr>
        <w:t xml:space="preserve">Trường Tiểu học </w:t>
      </w:r>
      <w:r w:rsidR="0066614C">
        <w:rPr>
          <w:rFonts w:cs="Times New Roman"/>
          <w:szCs w:val="28"/>
        </w:rPr>
        <w:t>Y Nuê</w:t>
      </w:r>
    </w:p>
    <w:p w:rsidR="00F90881" w:rsidRPr="00E27860" w:rsidRDefault="00F90881" w:rsidP="00E27860">
      <w:pPr>
        <w:spacing w:after="120"/>
        <w:ind w:firstLine="720"/>
        <w:rPr>
          <w:rFonts w:cs="Times New Roman"/>
          <w:b/>
          <w:bCs/>
          <w:szCs w:val="28"/>
        </w:rPr>
      </w:pPr>
      <w:r w:rsidRPr="00E27860">
        <w:rPr>
          <w:rFonts w:cs="Times New Roman"/>
          <w:b/>
          <w:bCs/>
          <w:szCs w:val="28"/>
        </w:rPr>
        <w:t>III. THÀNH PHẦN THAM GIA</w:t>
      </w:r>
    </w:p>
    <w:p w:rsidR="00F90881" w:rsidRPr="00E27860" w:rsidRDefault="00F90881" w:rsidP="00E27860">
      <w:pPr>
        <w:spacing w:after="120"/>
        <w:ind w:firstLine="720"/>
        <w:rPr>
          <w:rFonts w:cs="Times New Roman"/>
          <w:szCs w:val="28"/>
        </w:rPr>
      </w:pPr>
      <w:r w:rsidRPr="00E27860">
        <w:rPr>
          <w:rFonts w:cs="Times New Roman"/>
          <w:szCs w:val="28"/>
        </w:rPr>
        <w:t xml:space="preserve">Toàn bộ giáo viên, nhân viên Học sinh </w:t>
      </w:r>
      <w:r w:rsidR="005D06DB" w:rsidRPr="00E27860">
        <w:rPr>
          <w:rFonts w:cs="Times New Roman"/>
          <w:szCs w:val="28"/>
        </w:rPr>
        <w:t>trong nhà trường.</w:t>
      </w:r>
    </w:p>
    <w:p w:rsidR="005D06DB" w:rsidRPr="00E27860" w:rsidRDefault="00F90881" w:rsidP="00E27860">
      <w:pPr>
        <w:spacing w:after="120"/>
        <w:ind w:firstLine="720"/>
        <w:rPr>
          <w:rFonts w:cs="Times New Roman"/>
          <w:b/>
          <w:bCs/>
          <w:szCs w:val="28"/>
        </w:rPr>
      </w:pPr>
      <w:r w:rsidRPr="00E27860">
        <w:rPr>
          <w:rFonts w:cs="Times New Roman"/>
          <w:b/>
          <w:bCs/>
          <w:szCs w:val="28"/>
        </w:rPr>
        <w:t xml:space="preserve">IV. NỘI DUNG CÁC HOẠT ĐỘNG TRONG NGÀY HỘI </w:t>
      </w:r>
    </w:p>
    <w:p w:rsidR="00F90881" w:rsidRPr="00E27860" w:rsidRDefault="00F90881" w:rsidP="00E27860">
      <w:pPr>
        <w:spacing w:after="120"/>
        <w:ind w:firstLine="720"/>
        <w:rPr>
          <w:rFonts w:cs="Times New Roman"/>
          <w:b/>
          <w:bCs/>
          <w:szCs w:val="28"/>
        </w:rPr>
      </w:pPr>
      <w:r w:rsidRPr="00E27860">
        <w:rPr>
          <w:rFonts w:cs="Times New Roman"/>
          <w:b/>
          <w:bCs/>
          <w:szCs w:val="28"/>
        </w:rPr>
        <w:t>Nội dung thi</w:t>
      </w:r>
      <w:r w:rsidR="002B33F6" w:rsidRPr="00E27860">
        <w:rPr>
          <w:rFonts w:cs="Times New Roman"/>
          <w:b/>
          <w:bCs/>
          <w:szCs w:val="28"/>
        </w:rPr>
        <w:t>:</w:t>
      </w:r>
    </w:p>
    <w:p w:rsidR="001B7722" w:rsidRPr="00E27860" w:rsidRDefault="001B7722" w:rsidP="00E27860">
      <w:pPr>
        <w:spacing w:after="120"/>
        <w:ind w:firstLine="720"/>
        <w:rPr>
          <w:rFonts w:cs="Times New Roman"/>
          <w:b/>
          <w:bCs/>
          <w:szCs w:val="28"/>
        </w:rPr>
      </w:pPr>
      <w:r w:rsidRPr="00E27860">
        <w:rPr>
          <w:rFonts w:cs="Times New Roman"/>
          <w:b/>
          <w:bCs/>
          <w:szCs w:val="28"/>
        </w:rPr>
        <w:t>*Trình bày sản phẩm stem</w:t>
      </w:r>
    </w:p>
    <w:p w:rsidR="00F90881" w:rsidRPr="00E27860" w:rsidRDefault="00F90881" w:rsidP="00E27860">
      <w:pPr>
        <w:spacing w:after="120"/>
        <w:ind w:firstLine="720"/>
        <w:rPr>
          <w:rFonts w:cs="Times New Roman"/>
          <w:szCs w:val="28"/>
        </w:rPr>
      </w:pPr>
      <w:r w:rsidRPr="00E27860">
        <w:rPr>
          <w:rFonts w:cs="Times New Roman"/>
          <w:szCs w:val="28"/>
        </w:rPr>
        <w:t>-Sản phẩm STEM do học sinh nghiên cứu, chế tạo (giáo viên, phụ huynh hỗ trợ - nếu cần) trên cơ sở vận dụng các kiến thức tích hợp STEM theo chủ đề của ngày hội.</w:t>
      </w:r>
    </w:p>
    <w:p w:rsidR="00F90881" w:rsidRPr="00E27860" w:rsidRDefault="00F90881" w:rsidP="00E27860">
      <w:pPr>
        <w:spacing w:after="120"/>
        <w:ind w:firstLine="720"/>
        <w:rPr>
          <w:rFonts w:cs="Times New Roman"/>
          <w:szCs w:val="28"/>
        </w:rPr>
      </w:pPr>
      <w:r w:rsidRPr="00E27860">
        <w:rPr>
          <w:rFonts w:cs="Times New Roman"/>
          <w:szCs w:val="28"/>
        </w:rPr>
        <w:t>- Các loại công cụ, dụng cụ, sản phẩm, mô hình, phục vụ trong lớp học nhằm mục đích nâng cao chất lượng dạy và học theo hướng phát triển năng lực và phẩm chất học sinh.</w:t>
      </w:r>
    </w:p>
    <w:p w:rsidR="00F90881" w:rsidRPr="00E27860" w:rsidRDefault="00F90881" w:rsidP="00E27860">
      <w:pPr>
        <w:spacing w:after="120"/>
        <w:ind w:firstLine="720"/>
        <w:rPr>
          <w:rFonts w:cs="Times New Roman"/>
          <w:szCs w:val="28"/>
        </w:rPr>
      </w:pPr>
      <w:r w:rsidRPr="00E27860">
        <w:rPr>
          <w:rFonts w:cs="Times New Roman"/>
          <w:szCs w:val="28"/>
        </w:rPr>
        <w:t>- Các thí nghiệm minh họa kiến thức đã học, các thí nghiệm vui, phần mềm giải trí, hữu ích,…</w:t>
      </w:r>
    </w:p>
    <w:p w:rsidR="00F90881" w:rsidRPr="00E27860" w:rsidRDefault="00F90881" w:rsidP="00E27860">
      <w:pPr>
        <w:spacing w:after="120"/>
        <w:ind w:firstLine="720"/>
        <w:rPr>
          <w:rFonts w:cs="Times New Roman"/>
          <w:szCs w:val="28"/>
        </w:rPr>
      </w:pPr>
      <w:r w:rsidRPr="00E27860">
        <w:rPr>
          <w:rFonts w:cs="Times New Roman"/>
          <w:szCs w:val="28"/>
        </w:rPr>
        <w:t>- Mô phỏng các hiện tượng thiên nhiên, mô hình hóa các thiết bị, máy móc đơn giản,…</w:t>
      </w:r>
    </w:p>
    <w:p w:rsidR="00F90881" w:rsidRPr="00E27860" w:rsidRDefault="00F90881" w:rsidP="00E27860">
      <w:pPr>
        <w:spacing w:after="120"/>
        <w:ind w:firstLine="720"/>
        <w:rPr>
          <w:rFonts w:cs="Times New Roman"/>
          <w:szCs w:val="28"/>
        </w:rPr>
      </w:pPr>
      <w:r w:rsidRPr="00E27860">
        <w:rPr>
          <w:rFonts w:cs="Times New Roman"/>
          <w:szCs w:val="28"/>
        </w:rPr>
        <w:t>- Các đề án, dự án, giải pháp khả thi,… giải quyết sáng tạo và tối ưu những vấn đề trong lớp học, nhà trường, gia đình và xã hội.</w:t>
      </w:r>
    </w:p>
    <w:p w:rsidR="00F90881" w:rsidRPr="00E27860" w:rsidRDefault="00F90881" w:rsidP="00E27860">
      <w:pPr>
        <w:spacing w:after="120"/>
        <w:ind w:firstLine="720"/>
        <w:rPr>
          <w:rFonts w:cs="Times New Roman"/>
          <w:szCs w:val="28"/>
        </w:rPr>
      </w:pPr>
      <w:r w:rsidRPr="00E27860">
        <w:rPr>
          <w:rFonts w:cs="Times New Roman"/>
          <w:szCs w:val="28"/>
        </w:rPr>
        <w:t>a) Yêu cầu về sản phẩm STEM tham gia ngày Hội</w:t>
      </w:r>
    </w:p>
    <w:p w:rsidR="00F90881" w:rsidRPr="00E27860" w:rsidRDefault="00F90881" w:rsidP="00E27860">
      <w:pPr>
        <w:spacing w:after="120"/>
        <w:ind w:firstLine="720"/>
        <w:rPr>
          <w:rFonts w:cs="Times New Roman"/>
          <w:szCs w:val="28"/>
        </w:rPr>
      </w:pPr>
      <w:r w:rsidRPr="00E27860">
        <w:rPr>
          <w:rFonts w:cs="Times New Roman"/>
          <w:szCs w:val="28"/>
        </w:rPr>
        <w:t>- Sản phẩm STEM do học sinh tự nghiên cứu, chế tạo, khuyến khích sáng tạo các ý tưởng mới, cách làm và sử dụng thành phẩm; khuyến khích sử dụng nguyên liệu tái chế, đã qua sử dụng, rẻ tiền, thân thiện với môi trường và các sản phẩm có vận dụng kiến thức của các môn học.</w:t>
      </w:r>
    </w:p>
    <w:p w:rsidR="00F90881" w:rsidRPr="00E27860" w:rsidRDefault="00F90881" w:rsidP="00E27860">
      <w:pPr>
        <w:spacing w:after="120"/>
        <w:ind w:firstLine="720"/>
        <w:rPr>
          <w:rFonts w:cs="Times New Roman"/>
          <w:szCs w:val="28"/>
        </w:rPr>
      </w:pPr>
      <w:r w:rsidRPr="00E27860">
        <w:rPr>
          <w:rFonts w:cs="Times New Roman"/>
          <w:szCs w:val="28"/>
        </w:rPr>
        <w:t>- Sản phẩm STEM phải an toàn cho người sử dụng, không có nguyên liệu gây cháy, nổ, ô nhiễm môi trường… và có mục đích áp dụng vào thực tiễn.</w:t>
      </w:r>
    </w:p>
    <w:p w:rsidR="00F90881" w:rsidRPr="00E27860" w:rsidRDefault="00F90881" w:rsidP="00E27860">
      <w:pPr>
        <w:spacing w:after="120"/>
        <w:ind w:firstLine="720"/>
        <w:rPr>
          <w:rFonts w:cs="Times New Roman"/>
          <w:szCs w:val="28"/>
        </w:rPr>
      </w:pPr>
      <w:r w:rsidRPr="00E27860">
        <w:rPr>
          <w:rFonts w:cs="Times New Roman"/>
          <w:szCs w:val="28"/>
        </w:rPr>
        <w:lastRenderedPageBreak/>
        <w:t xml:space="preserve">- Mỗi </w:t>
      </w:r>
      <w:r w:rsidR="009B6FF1">
        <w:rPr>
          <w:rFonts w:cs="Times New Roman"/>
          <w:szCs w:val="28"/>
        </w:rPr>
        <w:t>khối</w:t>
      </w:r>
      <w:r w:rsidRPr="00E27860">
        <w:rPr>
          <w:rFonts w:cs="Times New Roman"/>
          <w:szCs w:val="28"/>
        </w:rPr>
        <w:t xml:space="preserve"> tham gia 03 sản phẩm: trong đó có 0</w:t>
      </w:r>
      <w:r w:rsidR="009B6FF1">
        <w:rPr>
          <w:rFonts w:cs="Times New Roman"/>
          <w:szCs w:val="28"/>
        </w:rPr>
        <w:t>2</w:t>
      </w:r>
      <w:r w:rsidRPr="00E27860">
        <w:rPr>
          <w:rFonts w:cs="Times New Roman"/>
          <w:szCs w:val="28"/>
        </w:rPr>
        <w:t xml:space="preserve"> sản phẩm dự thi bắt buộc, các sản phẩm còn lại dùng để trưng bày (không chấm điểm).</w:t>
      </w:r>
    </w:p>
    <w:p w:rsidR="00F90881" w:rsidRPr="00E27860" w:rsidRDefault="00F90881" w:rsidP="00E27860">
      <w:pPr>
        <w:spacing w:after="120"/>
        <w:ind w:firstLine="720"/>
        <w:rPr>
          <w:rFonts w:cs="Times New Roman"/>
          <w:szCs w:val="28"/>
        </w:rPr>
      </w:pPr>
      <w:r w:rsidRPr="00E27860">
        <w:rPr>
          <w:rFonts w:cs="Times New Roman"/>
          <w:szCs w:val="28"/>
        </w:rPr>
        <w:t>- Sản phẩm dự thi bắt buộc phải gồm 02 nội dung:</w:t>
      </w:r>
    </w:p>
    <w:p w:rsidR="007017CC" w:rsidRPr="00E27860" w:rsidRDefault="00F90881" w:rsidP="00E27860">
      <w:pPr>
        <w:spacing w:after="120"/>
        <w:ind w:firstLine="720"/>
        <w:rPr>
          <w:rFonts w:cs="Times New Roman"/>
          <w:szCs w:val="28"/>
        </w:rPr>
      </w:pPr>
      <w:r w:rsidRPr="00E27860">
        <w:rPr>
          <w:rFonts w:cs="Times New Roman"/>
          <w:szCs w:val="28"/>
        </w:rPr>
        <w:t>+ Báo cáo tóm tắt giới thiệu sản phẩm. Quy trình, bài học hình thành sản phẩm</w:t>
      </w:r>
    </w:p>
    <w:p w:rsidR="00F90881" w:rsidRPr="00E27860" w:rsidRDefault="00F90881" w:rsidP="00E27860">
      <w:pPr>
        <w:spacing w:after="120"/>
        <w:ind w:firstLine="720"/>
        <w:rPr>
          <w:rFonts w:cs="Times New Roman"/>
          <w:szCs w:val="28"/>
        </w:rPr>
      </w:pPr>
      <w:r w:rsidRPr="00E27860">
        <w:rPr>
          <w:rFonts w:cs="Times New Roman"/>
          <w:szCs w:val="28"/>
        </w:rPr>
        <w:t>+ Hình thức, chất lượng sản phẩm thực tế</w:t>
      </w:r>
      <w:r w:rsidR="007017CC" w:rsidRPr="00E27860">
        <w:rPr>
          <w:rFonts w:cs="Times New Roman"/>
          <w:szCs w:val="28"/>
        </w:rPr>
        <w:t>.</w:t>
      </w:r>
    </w:p>
    <w:p w:rsidR="00F90881" w:rsidRPr="00E27860" w:rsidRDefault="00F90881" w:rsidP="00E27860">
      <w:pPr>
        <w:spacing w:after="120"/>
        <w:ind w:firstLine="720"/>
        <w:rPr>
          <w:rFonts w:cs="Times New Roman"/>
          <w:b/>
          <w:bCs/>
          <w:szCs w:val="28"/>
        </w:rPr>
      </w:pPr>
      <w:r w:rsidRPr="00E27860">
        <w:rPr>
          <w:rFonts w:cs="Times New Roman"/>
          <w:b/>
          <w:bCs/>
          <w:szCs w:val="28"/>
        </w:rPr>
        <w:t>V. TIẾN ĐỘ THỰC HIỆN</w:t>
      </w:r>
    </w:p>
    <w:p w:rsidR="00F90881" w:rsidRPr="00E27860" w:rsidRDefault="00F90881" w:rsidP="00E27860">
      <w:pPr>
        <w:spacing w:after="120"/>
        <w:ind w:firstLine="720"/>
        <w:rPr>
          <w:rFonts w:cs="Times New Roman"/>
          <w:b/>
          <w:bCs/>
          <w:szCs w:val="28"/>
        </w:rPr>
      </w:pPr>
      <w:r w:rsidRPr="00E27860">
        <w:rPr>
          <w:rFonts w:cs="Times New Roman"/>
          <w:b/>
          <w:bCs/>
          <w:szCs w:val="28"/>
        </w:rPr>
        <w:t xml:space="preserve">Giai đoạn 1 (Từ ngày </w:t>
      </w:r>
      <w:r w:rsidR="000638C8">
        <w:rPr>
          <w:rFonts w:cs="Times New Roman"/>
          <w:b/>
          <w:bCs/>
          <w:szCs w:val="28"/>
        </w:rPr>
        <w:t>0</w:t>
      </w:r>
      <w:r w:rsidR="008050F5">
        <w:rPr>
          <w:rFonts w:cs="Times New Roman"/>
          <w:b/>
          <w:bCs/>
          <w:szCs w:val="28"/>
        </w:rPr>
        <w:t>4</w:t>
      </w:r>
      <w:r w:rsidRPr="00E27860">
        <w:rPr>
          <w:rFonts w:cs="Times New Roman"/>
          <w:b/>
          <w:bCs/>
          <w:szCs w:val="28"/>
        </w:rPr>
        <w:t>/</w:t>
      </w:r>
      <w:r w:rsidR="0044510F">
        <w:rPr>
          <w:rFonts w:cs="Times New Roman"/>
          <w:b/>
          <w:bCs/>
          <w:szCs w:val="28"/>
        </w:rPr>
        <w:t>3</w:t>
      </w:r>
      <w:r w:rsidRPr="00E27860">
        <w:rPr>
          <w:rFonts w:cs="Times New Roman"/>
          <w:b/>
          <w:bCs/>
          <w:szCs w:val="28"/>
        </w:rPr>
        <w:t>/202</w:t>
      </w:r>
      <w:r w:rsidR="007017CC" w:rsidRPr="00E27860">
        <w:rPr>
          <w:rFonts w:cs="Times New Roman"/>
          <w:b/>
          <w:bCs/>
          <w:szCs w:val="28"/>
        </w:rPr>
        <w:t xml:space="preserve">5 </w:t>
      </w:r>
      <w:r w:rsidRPr="00E27860">
        <w:rPr>
          <w:rFonts w:cs="Times New Roman"/>
          <w:b/>
          <w:bCs/>
          <w:szCs w:val="28"/>
        </w:rPr>
        <w:t xml:space="preserve">đến </w:t>
      </w:r>
      <w:r w:rsidR="008050F5">
        <w:rPr>
          <w:rFonts w:cs="Times New Roman"/>
          <w:b/>
          <w:bCs/>
          <w:szCs w:val="28"/>
        </w:rPr>
        <w:t>06</w:t>
      </w:r>
      <w:r w:rsidRPr="00E27860">
        <w:rPr>
          <w:rFonts w:cs="Times New Roman"/>
          <w:b/>
          <w:bCs/>
          <w:szCs w:val="28"/>
        </w:rPr>
        <w:t>/</w:t>
      </w:r>
      <w:r w:rsidR="0044510F">
        <w:rPr>
          <w:rFonts w:cs="Times New Roman"/>
          <w:b/>
          <w:bCs/>
          <w:szCs w:val="28"/>
        </w:rPr>
        <w:t>3</w:t>
      </w:r>
      <w:r w:rsidRPr="00E27860">
        <w:rPr>
          <w:rFonts w:cs="Times New Roman"/>
          <w:b/>
          <w:bCs/>
          <w:szCs w:val="28"/>
        </w:rPr>
        <w:t>/202</w:t>
      </w:r>
      <w:r w:rsidR="00040DB0" w:rsidRPr="00E27860">
        <w:rPr>
          <w:rFonts w:cs="Times New Roman"/>
          <w:b/>
          <w:bCs/>
          <w:szCs w:val="28"/>
        </w:rPr>
        <w:t>5</w:t>
      </w:r>
      <w:r w:rsidRPr="00E27860">
        <w:rPr>
          <w:rFonts w:cs="Times New Roman"/>
          <w:b/>
          <w:bCs/>
          <w:szCs w:val="28"/>
        </w:rPr>
        <w:t>)</w:t>
      </w:r>
    </w:p>
    <w:p w:rsidR="00F90881" w:rsidRPr="00E27860" w:rsidRDefault="00F90881" w:rsidP="00E27860">
      <w:pPr>
        <w:spacing w:after="120"/>
        <w:ind w:firstLine="720"/>
        <w:rPr>
          <w:rFonts w:cs="Times New Roman"/>
          <w:szCs w:val="28"/>
        </w:rPr>
      </w:pPr>
      <w:r w:rsidRPr="00E27860">
        <w:rPr>
          <w:rFonts w:cs="Times New Roman"/>
          <w:szCs w:val="28"/>
        </w:rPr>
        <w:t>- Nhà trường thông báo và triển khai kế hoạch đến các lớp.</w:t>
      </w:r>
    </w:p>
    <w:p w:rsidR="00F90881" w:rsidRPr="00E27860" w:rsidRDefault="00F90881" w:rsidP="00E27860">
      <w:pPr>
        <w:spacing w:after="120"/>
        <w:ind w:firstLine="720"/>
        <w:rPr>
          <w:rFonts w:cs="Times New Roman"/>
          <w:szCs w:val="28"/>
        </w:rPr>
      </w:pPr>
      <w:r w:rsidRPr="00E27860">
        <w:rPr>
          <w:rFonts w:cs="Times New Roman"/>
          <w:szCs w:val="28"/>
        </w:rPr>
        <w:t xml:space="preserve">- GVCN, GVBM, tư vấn STEM định hướng cho học sinh xây dựng ý tưởng nghiên cứu, thiết kế sản phẩm, GVCN thành lập nhóm STEM của lớp, giao nhiệm vụ cho các nhóm, mời giáo viên </w:t>
      </w:r>
      <w:r w:rsidR="00040DB0" w:rsidRPr="00E27860">
        <w:rPr>
          <w:rFonts w:cs="Times New Roman"/>
          <w:szCs w:val="28"/>
        </w:rPr>
        <w:t xml:space="preserve">Tiếng Anh, Mĩ Thuật </w:t>
      </w:r>
      <w:r w:rsidRPr="00E27860">
        <w:rPr>
          <w:rFonts w:cs="Times New Roman"/>
          <w:szCs w:val="28"/>
        </w:rPr>
        <w:t>tư vấn hoặc CMHS tư vấn</w:t>
      </w:r>
      <w:r w:rsidR="002B33F6" w:rsidRPr="00E27860">
        <w:rPr>
          <w:rFonts w:cs="Times New Roman"/>
          <w:szCs w:val="28"/>
        </w:rPr>
        <w:t>.</w:t>
      </w:r>
    </w:p>
    <w:p w:rsidR="00F90881" w:rsidRPr="00E27860" w:rsidRDefault="00F90881" w:rsidP="00E27860">
      <w:pPr>
        <w:spacing w:after="120"/>
        <w:ind w:firstLine="720"/>
        <w:rPr>
          <w:rFonts w:cs="Times New Roman"/>
          <w:szCs w:val="28"/>
        </w:rPr>
      </w:pPr>
      <w:r w:rsidRPr="00E27860">
        <w:rPr>
          <w:rFonts w:cs="Times New Roman"/>
          <w:szCs w:val="28"/>
        </w:rPr>
        <w:t>- Xây dựng ý tưởng không gian trưng bày sản phẩm STEM, tổ chức Ngày hội STEM (gian hàng trưng bày được thể hiện với diện tích 2 bàn học sinh ghép lại).</w:t>
      </w:r>
    </w:p>
    <w:p w:rsidR="00F90881" w:rsidRPr="00E27860" w:rsidRDefault="00F90881" w:rsidP="00E27860">
      <w:pPr>
        <w:spacing w:after="120"/>
        <w:ind w:firstLine="720"/>
        <w:rPr>
          <w:rFonts w:cs="Times New Roman"/>
          <w:szCs w:val="28"/>
        </w:rPr>
      </w:pPr>
      <w:r w:rsidRPr="00E27860">
        <w:rPr>
          <w:rFonts w:cs="Times New Roman"/>
          <w:szCs w:val="28"/>
        </w:rPr>
        <w:t>- Các lớp đăng ký sản phẩm (hạn cuố</w:t>
      </w:r>
      <w:r w:rsidR="00841435">
        <w:rPr>
          <w:rFonts w:cs="Times New Roman"/>
          <w:szCs w:val="28"/>
        </w:rPr>
        <w:t>i 0</w:t>
      </w:r>
      <w:r w:rsidR="0043638F">
        <w:rPr>
          <w:rFonts w:cs="Times New Roman"/>
          <w:szCs w:val="28"/>
        </w:rPr>
        <w:t>6</w:t>
      </w:r>
      <w:r w:rsidRPr="00E27860">
        <w:rPr>
          <w:rFonts w:cs="Times New Roman"/>
          <w:szCs w:val="28"/>
        </w:rPr>
        <w:t>/</w:t>
      </w:r>
      <w:r w:rsidR="008050F5">
        <w:rPr>
          <w:rFonts w:cs="Times New Roman"/>
          <w:szCs w:val="28"/>
        </w:rPr>
        <w:t>3</w:t>
      </w:r>
      <w:r w:rsidRPr="00E27860">
        <w:rPr>
          <w:rFonts w:cs="Times New Roman"/>
          <w:szCs w:val="28"/>
        </w:rPr>
        <w:t>/202</w:t>
      </w:r>
      <w:r w:rsidR="00750842" w:rsidRPr="00E27860">
        <w:rPr>
          <w:rFonts w:cs="Times New Roman"/>
          <w:szCs w:val="28"/>
        </w:rPr>
        <w:t>5</w:t>
      </w:r>
      <w:r w:rsidRPr="00E27860">
        <w:rPr>
          <w:rFonts w:cs="Times New Roman"/>
          <w:szCs w:val="28"/>
        </w:rPr>
        <w:t>)</w:t>
      </w:r>
    </w:p>
    <w:p w:rsidR="00F90881" w:rsidRPr="00E27860" w:rsidRDefault="00F90881" w:rsidP="00E27860">
      <w:pPr>
        <w:spacing w:after="120"/>
        <w:ind w:firstLine="720"/>
        <w:rPr>
          <w:rFonts w:cs="Times New Roman"/>
          <w:b/>
          <w:bCs/>
          <w:szCs w:val="28"/>
        </w:rPr>
      </w:pPr>
      <w:r w:rsidRPr="00E27860">
        <w:rPr>
          <w:rFonts w:cs="Times New Roman"/>
          <w:b/>
          <w:bCs/>
          <w:szCs w:val="28"/>
        </w:rPr>
        <w:t xml:space="preserve">Giai đoạn 2 (Từ ngày </w:t>
      </w:r>
      <w:r w:rsidR="000638C8">
        <w:rPr>
          <w:rFonts w:cs="Times New Roman"/>
          <w:b/>
          <w:bCs/>
          <w:szCs w:val="28"/>
        </w:rPr>
        <w:t>07</w:t>
      </w:r>
      <w:r w:rsidRPr="00E27860">
        <w:rPr>
          <w:rFonts w:cs="Times New Roman"/>
          <w:b/>
          <w:bCs/>
          <w:szCs w:val="28"/>
        </w:rPr>
        <w:t>/</w:t>
      </w:r>
      <w:r w:rsidR="008050F5">
        <w:rPr>
          <w:rFonts w:cs="Times New Roman"/>
          <w:b/>
          <w:bCs/>
          <w:szCs w:val="28"/>
        </w:rPr>
        <w:t>3</w:t>
      </w:r>
      <w:r w:rsidRPr="00E27860">
        <w:rPr>
          <w:rFonts w:cs="Times New Roman"/>
          <w:b/>
          <w:bCs/>
          <w:szCs w:val="28"/>
        </w:rPr>
        <w:t>/202</w:t>
      </w:r>
      <w:r w:rsidR="009527F5" w:rsidRPr="00E27860">
        <w:rPr>
          <w:rFonts w:cs="Times New Roman"/>
          <w:b/>
          <w:bCs/>
          <w:szCs w:val="28"/>
        </w:rPr>
        <w:t>5</w:t>
      </w:r>
      <w:r w:rsidRPr="00E27860">
        <w:rPr>
          <w:rFonts w:cs="Times New Roman"/>
          <w:b/>
          <w:bCs/>
          <w:szCs w:val="28"/>
        </w:rPr>
        <w:t xml:space="preserve"> đế</w:t>
      </w:r>
      <w:r w:rsidR="000638C8">
        <w:rPr>
          <w:rFonts w:cs="Times New Roman"/>
          <w:b/>
          <w:bCs/>
          <w:szCs w:val="28"/>
        </w:rPr>
        <w:t xml:space="preserve">n ngày </w:t>
      </w:r>
      <w:r w:rsidR="00CF5127">
        <w:rPr>
          <w:rFonts w:cs="Times New Roman"/>
          <w:b/>
          <w:bCs/>
          <w:szCs w:val="28"/>
        </w:rPr>
        <w:t>23</w:t>
      </w:r>
      <w:r w:rsidRPr="00E27860">
        <w:rPr>
          <w:rFonts w:cs="Times New Roman"/>
          <w:b/>
          <w:bCs/>
          <w:szCs w:val="28"/>
        </w:rPr>
        <w:t>/</w:t>
      </w:r>
      <w:r w:rsidR="00CF5127">
        <w:rPr>
          <w:rFonts w:cs="Times New Roman"/>
          <w:b/>
          <w:bCs/>
          <w:szCs w:val="28"/>
        </w:rPr>
        <w:t>3</w:t>
      </w:r>
      <w:r w:rsidRPr="00E27860">
        <w:rPr>
          <w:rFonts w:cs="Times New Roman"/>
          <w:b/>
          <w:bCs/>
          <w:szCs w:val="28"/>
        </w:rPr>
        <w:t>/202</w:t>
      </w:r>
      <w:r w:rsidR="009527F5" w:rsidRPr="00E27860">
        <w:rPr>
          <w:rFonts w:cs="Times New Roman"/>
          <w:b/>
          <w:bCs/>
          <w:szCs w:val="28"/>
        </w:rPr>
        <w:t>5</w:t>
      </w:r>
      <w:r w:rsidRPr="00E27860">
        <w:rPr>
          <w:rFonts w:cs="Times New Roman"/>
          <w:b/>
          <w:bCs/>
          <w:szCs w:val="28"/>
        </w:rPr>
        <w:t>)</w:t>
      </w:r>
    </w:p>
    <w:p w:rsidR="00F90881" w:rsidRPr="00E27860" w:rsidRDefault="00F90881" w:rsidP="00E27860">
      <w:pPr>
        <w:spacing w:after="120"/>
        <w:ind w:firstLine="720"/>
        <w:rPr>
          <w:rFonts w:cs="Times New Roman"/>
          <w:szCs w:val="28"/>
        </w:rPr>
      </w:pPr>
      <w:r w:rsidRPr="00E27860">
        <w:rPr>
          <w:rFonts w:cs="Times New Roman"/>
          <w:szCs w:val="28"/>
        </w:rPr>
        <w:t>- Các lớp tiến hành làm các sản phẩm STEM theo yêu cầu.</w:t>
      </w:r>
    </w:p>
    <w:p w:rsidR="00F90881" w:rsidRPr="00E27860" w:rsidRDefault="00F90881" w:rsidP="00E27860">
      <w:pPr>
        <w:spacing w:after="120"/>
        <w:ind w:firstLine="720"/>
        <w:rPr>
          <w:rFonts w:cs="Times New Roman"/>
          <w:szCs w:val="28"/>
        </w:rPr>
      </w:pPr>
      <w:r w:rsidRPr="00E27860">
        <w:rPr>
          <w:rFonts w:cs="Times New Roman"/>
          <w:szCs w:val="28"/>
        </w:rPr>
        <w:t>- Các lớp nộp bản báo cáo sản phẩm dự thi về Ban tổ chức (</w:t>
      </w:r>
      <w:r w:rsidR="00CF5127">
        <w:rPr>
          <w:rFonts w:cs="Times New Roman"/>
          <w:szCs w:val="28"/>
        </w:rPr>
        <w:t>24/3</w:t>
      </w:r>
      <w:r w:rsidR="007E377C" w:rsidRPr="00E27860">
        <w:rPr>
          <w:rFonts w:cs="Times New Roman"/>
          <w:szCs w:val="28"/>
        </w:rPr>
        <w:t>/2025</w:t>
      </w:r>
      <w:r w:rsidRPr="00E27860">
        <w:rPr>
          <w:rFonts w:cs="Times New Roman"/>
          <w:szCs w:val="28"/>
        </w:rPr>
        <w:t>).</w:t>
      </w:r>
    </w:p>
    <w:p w:rsidR="00F90881" w:rsidRPr="00E27860" w:rsidRDefault="00F90881" w:rsidP="00E27860">
      <w:pPr>
        <w:spacing w:after="120"/>
        <w:ind w:firstLine="720"/>
        <w:rPr>
          <w:rFonts w:cs="Times New Roman"/>
          <w:b/>
          <w:bCs/>
          <w:szCs w:val="28"/>
        </w:rPr>
      </w:pPr>
      <w:r w:rsidRPr="00E27860">
        <w:rPr>
          <w:rFonts w:cs="Times New Roman"/>
          <w:b/>
          <w:bCs/>
          <w:szCs w:val="28"/>
        </w:rPr>
        <w:t xml:space="preserve">Giai đoạn 3: </w:t>
      </w:r>
      <w:r w:rsidR="00F90096">
        <w:rPr>
          <w:rFonts w:cs="Times New Roman"/>
          <w:b/>
          <w:bCs/>
          <w:szCs w:val="28"/>
        </w:rPr>
        <w:t xml:space="preserve"> </w:t>
      </w:r>
      <w:r w:rsidRPr="00E27860">
        <w:rPr>
          <w:rFonts w:cs="Times New Roman"/>
          <w:b/>
          <w:bCs/>
          <w:szCs w:val="28"/>
        </w:rPr>
        <w:t xml:space="preserve">Ngày </w:t>
      </w:r>
      <w:r w:rsidR="00CF5127">
        <w:rPr>
          <w:rFonts w:cs="Times New Roman"/>
          <w:b/>
          <w:bCs/>
          <w:szCs w:val="28"/>
        </w:rPr>
        <w:t>26</w:t>
      </w:r>
      <w:r w:rsidRPr="00E27860">
        <w:rPr>
          <w:rFonts w:cs="Times New Roman"/>
          <w:b/>
          <w:bCs/>
          <w:szCs w:val="28"/>
        </w:rPr>
        <w:t>/</w:t>
      </w:r>
      <w:r w:rsidR="00CF5127">
        <w:rPr>
          <w:rFonts w:cs="Times New Roman"/>
          <w:b/>
          <w:bCs/>
          <w:szCs w:val="28"/>
        </w:rPr>
        <w:t>3</w:t>
      </w:r>
      <w:r w:rsidRPr="00E27860">
        <w:rPr>
          <w:rFonts w:cs="Times New Roman"/>
          <w:b/>
          <w:bCs/>
          <w:szCs w:val="28"/>
        </w:rPr>
        <w:t>/202</w:t>
      </w:r>
      <w:r w:rsidR="00750842" w:rsidRPr="00E27860">
        <w:rPr>
          <w:rFonts w:cs="Times New Roman"/>
          <w:b/>
          <w:bCs/>
          <w:szCs w:val="28"/>
        </w:rPr>
        <w:t>5</w:t>
      </w:r>
    </w:p>
    <w:p w:rsidR="00F90881" w:rsidRPr="00E27860" w:rsidRDefault="00F90881" w:rsidP="00E27860">
      <w:pPr>
        <w:spacing w:after="120"/>
        <w:ind w:firstLine="720"/>
        <w:rPr>
          <w:rFonts w:cs="Times New Roman"/>
          <w:szCs w:val="28"/>
        </w:rPr>
      </w:pPr>
      <w:r w:rsidRPr="00E27860">
        <w:rPr>
          <w:rFonts w:cs="Times New Roman"/>
          <w:szCs w:val="28"/>
        </w:rPr>
        <w:t>- Chấm báo cáo sản phẩm STEM và tổ chức ngày Hội STEM</w:t>
      </w:r>
      <w:r w:rsidR="007E377C" w:rsidRPr="00E27860">
        <w:rPr>
          <w:rFonts w:cs="Times New Roman"/>
          <w:szCs w:val="28"/>
        </w:rPr>
        <w:t xml:space="preserve"> </w:t>
      </w:r>
      <w:r w:rsidR="00CF5127">
        <w:rPr>
          <w:rFonts w:cs="Times New Roman"/>
          <w:szCs w:val="28"/>
        </w:rPr>
        <w:t>26/3</w:t>
      </w:r>
      <w:r w:rsidR="007E377C" w:rsidRPr="00E27860">
        <w:rPr>
          <w:rFonts w:cs="Times New Roman"/>
          <w:szCs w:val="28"/>
        </w:rPr>
        <w:t>/2025</w:t>
      </w:r>
    </w:p>
    <w:p w:rsidR="00F90881" w:rsidRPr="00E27860" w:rsidRDefault="00F90881" w:rsidP="00E27860">
      <w:pPr>
        <w:spacing w:after="120"/>
        <w:ind w:firstLine="720"/>
        <w:rPr>
          <w:rFonts w:cs="Times New Roman"/>
          <w:szCs w:val="28"/>
        </w:rPr>
      </w:pPr>
      <w:r w:rsidRPr="00E27860">
        <w:rPr>
          <w:rFonts w:cs="Times New Roman"/>
          <w:szCs w:val="28"/>
        </w:rPr>
        <w:t>- C</w:t>
      </w:r>
      <w:r w:rsidR="007E377C" w:rsidRPr="00E27860">
        <w:rPr>
          <w:rFonts w:cs="Times New Roman"/>
          <w:szCs w:val="28"/>
        </w:rPr>
        <w:t>hấm</w:t>
      </w:r>
      <w:r w:rsidRPr="00E27860">
        <w:rPr>
          <w:rFonts w:cs="Times New Roman"/>
          <w:szCs w:val="28"/>
        </w:rPr>
        <w:t xml:space="preserve"> Các lớp trang trí không gian trưng</w:t>
      </w:r>
      <w:r w:rsidR="007E377C" w:rsidRPr="00E27860">
        <w:rPr>
          <w:rFonts w:cs="Times New Roman"/>
          <w:szCs w:val="28"/>
        </w:rPr>
        <w:t xml:space="preserve"> </w:t>
      </w:r>
      <w:r w:rsidRPr="00E27860">
        <w:rPr>
          <w:rFonts w:cs="Times New Roman"/>
          <w:szCs w:val="28"/>
        </w:rPr>
        <w:t xml:space="preserve">bày tại </w:t>
      </w:r>
      <w:r w:rsidR="0094380B" w:rsidRPr="00E27860">
        <w:rPr>
          <w:rFonts w:cs="Times New Roman"/>
          <w:szCs w:val="28"/>
        </w:rPr>
        <w:t>trường</w:t>
      </w:r>
      <w:r w:rsidRPr="00E27860">
        <w:rPr>
          <w:rFonts w:cs="Times New Roman"/>
          <w:szCs w:val="28"/>
        </w:rPr>
        <w:t xml:space="preserve"> theo vị trí của BTC bố trí, mỗi gian hàng trưng bày là 2 bàn học sinh ghép lại, yêu cầu có bản tên </w:t>
      </w:r>
      <w:r w:rsidR="0094380B" w:rsidRPr="00E27860">
        <w:rPr>
          <w:rFonts w:cs="Times New Roman"/>
          <w:szCs w:val="28"/>
        </w:rPr>
        <w:t xml:space="preserve">khối </w:t>
      </w:r>
      <w:r w:rsidRPr="00E27860">
        <w:rPr>
          <w:rFonts w:cs="Times New Roman"/>
          <w:szCs w:val="28"/>
        </w:rPr>
        <w:t>lớp và tên sản phẩm.</w:t>
      </w:r>
    </w:p>
    <w:p w:rsidR="00F90881" w:rsidRPr="00E27860" w:rsidRDefault="00F90881" w:rsidP="00E27860">
      <w:pPr>
        <w:spacing w:after="120"/>
        <w:ind w:firstLine="720"/>
        <w:rPr>
          <w:rFonts w:cs="Times New Roman"/>
          <w:b/>
          <w:bCs/>
          <w:szCs w:val="28"/>
        </w:rPr>
      </w:pPr>
      <w:r w:rsidRPr="00E27860">
        <w:rPr>
          <w:rFonts w:cs="Times New Roman"/>
          <w:b/>
          <w:bCs/>
          <w:szCs w:val="28"/>
        </w:rPr>
        <w:t>VI. TỔ CHỨC THỰC HIỆN</w:t>
      </w:r>
    </w:p>
    <w:p w:rsidR="00F90881" w:rsidRPr="00E27860" w:rsidRDefault="00F90881" w:rsidP="00E27860">
      <w:pPr>
        <w:spacing w:after="120"/>
        <w:ind w:firstLine="720"/>
        <w:rPr>
          <w:rFonts w:cs="Times New Roman"/>
          <w:b/>
          <w:bCs/>
          <w:szCs w:val="28"/>
        </w:rPr>
      </w:pPr>
      <w:r w:rsidRPr="00E27860">
        <w:rPr>
          <w:rFonts w:cs="Times New Roman"/>
          <w:b/>
          <w:bCs/>
          <w:szCs w:val="28"/>
        </w:rPr>
        <w:t>1. Ban tổ chức ngày hội STEM</w:t>
      </w:r>
    </w:p>
    <w:p w:rsidR="00F90881" w:rsidRPr="00E27860" w:rsidRDefault="00F90881" w:rsidP="00E27860">
      <w:pPr>
        <w:spacing w:after="120"/>
        <w:ind w:firstLine="720"/>
        <w:rPr>
          <w:rFonts w:cs="Times New Roman"/>
          <w:szCs w:val="28"/>
        </w:rPr>
      </w:pPr>
      <w:r w:rsidRPr="00E27860">
        <w:rPr>
          <w:rFonts w:cs="Times New Roman"/>
          <w:szCs w:val="28"/>
        </w:rPr>
        <w:t>- Ban tổ chức ngày hội STEM gồm: Ban Giám hiệu, Tổng phụ trách độ</w:t>
      </w:r>
      <w:r w:rsidR="00CB53D6">
        <w:rPr>
          <w:rFonts w:cs="Times New Roman"/>
          <w:szCs w:val="28"/>
        </w:rPr>
        <w:t>i, Giáo viên.</w:t>
      </w:r>
    </w:p>
    <w:p w:rsidR="004D196F" w:rsidRPr="00E27860" w:rsidRDefault="004D196F" w:rsidP="00E27860">
      <w:pPr>
        <w:spacing w:after="120"/>
        <w:ind w:firstLine="720"/>
        <w:rPr>
          <w:rFonts w:cs="Times New Roman"/>
          <w:szCs w:val="28"/>
        </w:rPr>
      </w:pPr>
      <w:r w:rsidRPr="00E27860">
        <w:rPr>
          <w:rFonts w:cs="Times New Roman"/>
          <w:szCs w:val="28"/>
        </w:rPr>
        <w:t>- BGK  gồ</w:t>
      </w:r>
      <w:r w:rsidR="000B405D">
        <w:rPr>
          <w:rFonts w:cs="Times New Roman"/>
          <w:szCs w:val="28"/>
        </w:rPr>
        <w:t>m: Thư viện</w:t>
      </w:r>
      <w:r w:rsidRPr="00E27860">
        <w:rPr>
          <w:rFonts w:cs="Times New Roman"/>
          <w:szCs w:val="28"/>
        </w:rPr>
        <w:t>, TPT, GVBM.</w:t>
      </w:r>
    </w:p>
    <w:p w:rsidR="00F90881" w:rsidRPr="00E27860" w:rsidRDefault="00F90881" w:rsidP="00E27860">
      <w:pPr>
        <w:spacing w:after="120"/>
        <w:ind w:firstLine="720"/>
        <w:rPr>
          <w:rFonts w:cs="Times New Roman"/>
          <w:szCs w:val="28"/>
        </w:rPr>
      </w:pPr>
      <w:r w:rsidRPr="00E27860">
        <w:rPr>
          <w:rFonts w:cs="Times New Roman"/>
          <w:szCs w:val="28"/>
        </w:rPr>
        <w:t>- Ban tổ chức có nhiệm vụ xây dựng kế hoạch, phân công nhiệm vụ, quán triệt nội dung kế hoạch triển khai để các bộ phận thực hiện, tổ chức các hoạt động của ngày hội STEM theo kế hoạch</w:t>
      </w:r>
      <w:r w:rsidR="0094380B" w:rsidRPr="00E27860">
        <w:rPr>
          <w:rFonts w:cs="Times New Roman"/>
          <w:szCs w:val="28"/>
        </w:rPr>
        <w:t>.</w:t>
      </w:r>
    </w:p>
    <w:p w:rsidR="00F90881" w:rsidRPr="00E27860" w:rsidRDefault="00F90881" w:rsidP="00E27860">
      <w:pPr>
        <w:spacing w:after="120"/>
        <w:ind w:firstLine="720"/>
        <w:rPr>
          <w:rFonts w:cs="Times New Roman"/>
          <w:szCs w:val="28"/>
        </w:rPr>
      </w:pPr>
      <w:r w:rsidRPr="00E27860">
        <w:rPr>
          <w:rFonts w:cs="Times New Roman"/>
          <w:szCs w:val="28"/>
        </w:rPr>
        <w:lastRenderedPageBreak/>
        <w:t>- Ban hành Quyết định và phân công nhiệm vụ cụ thể.</w:t>
      </w:r>
    </w:p>
    <w:p w:rsidR="00F90881" w:rsidRPr="00E27860" w:rsidRDefault="00F90881" w:rsidP="00E27860">
      <w:pPr>
        <w:spacing w:after="120"/>
        <w:ind w:firstLine="720"/>
        <w:rPr>
          <w:rFonts w:cs="Times New Roman"/>
          <w:b/>
          <w:bCs/>
          <w:szCs w:val="28"/>
        </w:rPr>
      </w:pPr>
      <w:r w:rsidRPr="00E27860">
        <w:rPr>
          <w:rFonts w:cs="Times New Roman"/>
          <w:b/>
          <w:bCs/>
          <w:szCs w:val="28"/>
        </w:rPr>
        <w:t>2. Các tổ chuyên môn</w:t>
      </w:r>
    </w:p>
    <w:p w:rsidR="00F90881" w:rsidRPr="00E27860" w:rsidRDefault="00F90881" w:rsidP="00A736BA">
      <w:pPr>
        <w:spacing w:after="120"/>
        <w:ind w:firstLine="720"/>
        <w:rPr>
          <w:rFonts w:cs="Times New Roman"/>
          <w:szCs w:val="28"/>
        </w:rPr>
      </w:pPr>
      <w:r w:rsidRPr="00E27860">
        <w:rPr>
          <w:rFonts w:cs="Times New Roman"/>
          <w:szCs w:val="28"/>
        </w:rPr>
        <w:t>a) Tổ trưởng chuyên môn</w:t>
      </w:r>
    </w:p>
    <w:p w:rsidR="00F90881" w:rsidRPr="00E27860" w:rsidRDefault="00F90881" w:rsidP="00E27860">
      <w:pPr>
        <w:spacing w:after="120"/>
        <w:ind w:firstLine="720"/>
        <w:rPr>
          <w:rFonts w:cs="Times New Roman"/>
          <w:szCs w:val="28"/>
        </w:rPr>
      </w:pPr>
      <w:r w:rsidRPr="00E27860">
        <w:rPr>
          <w:rFonts w:cs="Times New Roman"/>
          <w:szCs w:val="28"/>
        </w:rPr>
        <w:t>- Các tổ trưởng chuyên môn triển khai Kế hoạch và động viên giáo viên tổ</w:t>
      </w:r>
      <w:r w:rsidR="00FE3935" w:rsidRPr="00E27860">
        <w:rPr>
          <w:rFonts w:cs="Times New Roman"/>
          <w:szCs w:val="28"/>
        </w:rPr>
        <w:t xml:space="preserve"> </w:t>
      </w:r>
      <w:r w:rsidRPr="00E27860">
        <w:rPr>
          <w:rFonts w:cs="Times New Roman"/>
          <w:szCs w:val="28"/>
        </w:rPr>
        <w:t>mình tham gia nhiệt tình ở các nội dung thi, hỗ trợ học sinh làm sản phẩm dự thi, tham gia trưng bày sản phẩm đồ dùng dạy học tự làm,</w:t>
      </w:r>
      <w:r w:rsidR="00FE3935" w:rsidRPr="00E27860">
        <w:rPr>
          <w:rFonts w:cs="Times New Roman"/>
          <w:szCs w:val="28"/>
        </w:rPr>
        <w:t xml:space="preserve"> </w:t>
      </w:r>
      <w:r w:rsidRPr="00E27860">
        <w:rPr>
          <w:rFonts w:cs="Times New Roman"/>
          <w:szCs w:val="28"/>
        </w:rPr>
        <w:t>cung cấp các địa chỉ tin cậy về dữ liệu tài nguyên số bổ trợ, thí nghiệm ảo, mô phỏng, phần mềm có thể dễ dàng truy cập, sử dụng trong và ngoài lớp học để hỗ trợ giáo viên và học sinh trong hoạt động dạy học.</w:t>
      </w:r>
    </w:p>
    <w:p w:rsidR="00F90881" w:rsidRPr="00E27860" w:rsidRDefault="00F90881" w:rsidP="00E27860">
      <w:pPr>
        <w:spacing w:after="120"/>
        <w:ind w:firstLine="720"/>
        <w:rPr>
          <w:rFonts w:cs="Times New Roman"/>
          <w:szCs w:val="28"/>
        </w:rPr>
      </w:pPr>
      <w:r w:rsidRPr="00E27860">
        <w:rPr>
          <w:rFonts w:cs="Times New Roman"/>
          <w:szCs w:val="28"/>
        </w:rPr>
        <w:t>b) Giáo viên bộ môn</w:t>
      </w:r>
    </w:p>
    <w:p w:rsidR="00F90881" w:rsidRPr="00E27860" w:rsidRDefault="00F90881" w:rsidP="00E27860">
      <w:pPr>
        <w:spacing w:after="120"/>
        <w:ind w:firstLine="720"/>
        <w:rPr>
          <w:rFonts w:cs="Times New Roman"/>
          <w:szCs w:val="28"/>
        </w:rPr>
      </w:pPr>
      <w:r w:rsidRPr="00E27860">
        <w:rPr>
          <w:rFonts w:cs="Times New Roman"/>
          <w:szCs w:val="28"/>
        </w:rPr>
        <w:t>- Giáo viên làm người tư vấn cho sản phẩm dự thi của học sinh.</w:t>
      </w:r>
    </w:p>
    <w:p w:rsidR="00F90881" w:rsidRPr="00E27860" w:rsidRDefault="00F90881" w:rsidP="00E27860">
      <w:pPr>
        <w:spacing w:after="120"/>
        <w:ind w:firstLine="720"/>
        <w:rPr>
          <w:rFonts w:cs="Times New Roman"/>
          <w:szCs w:val="28"/>
        </w:rPr>
      </w:pPr>
      <w:r w:rsidRPr="00E27860">
        <w:rPr>
          <w:rFonts w:cs="Times New Roman"/>
          <w:szCs w:val="28"/>
        </w:rPr>
        <w:t>+ Học sinh được phép mời giáo viên làm người tư vấn (không bắt buộc) cho sản phẩm dự thi. Tất cả giáo viên đều có thể làm người tư vấn, không bắt buộc là giáo viên bộ môn của lớp đó.</w:t>
      </w:r>
    </w:p>
    <w:p w:rsidR="00F90881" w:rsidRPr="00E27860" w:rsidRDefault="00F90881" w:rsidP="00E27860">
      <w:pPr>
        <w:spacing w:after="120"/>
        <w:ind w:firstLine="720"/>
        <w:rPr>
          <w:rFonts w:cs="Times New Roman"/>
          <w:szCs w:val="28"/>
        </w:rPr>
      </w:pPr>
      <w:r w:rsidRPr="00E27860">
        <w:rPr>
          <w:rFonts w:cs="Times New Roman"/>
          <w:szCs w:val="28"/>
        </w:rPr>
        <w:t>+ Giáo viên tư vấn có nhiệm vụ định hướng, hướng dẫn cho học sinh nghiên cứu các dự án, chế tạo sản phẩm STEM và hỗ trợ học sinh dự thi, giới thiệu sản phẩm.</w:t>
      </w:r>
    </w:p>
    <w:p w:rsidR="00F90881" w:rsidRPr="00E27860" w:rsidRDefault="00F90881" w:rsidP="00E27860">
      <w:pPr>
        <w:spacing w:after="120"/>
        <w:ind w:firstLine="720"/>
        <w:rPr>
          <w:rFonts w:cs="Times New Roman"/>
          <w:b/>
          <w:bCs/>
          <w:szCs w:val="28"/>
        </w:rPr>
      </w:pPr>
      <w:r w:rsidRPr="00E27860">
        <w:rPr>
          <w:rFonts w:cs="Times New Roman"/>
          <w:b/>
          <w:bCs/>
          <w:szCs w:val="28"/>
        </w:rPr>
        <w:t>3. Giáo viên chủ nhiệm</w:t>
      </w:r>
    </w:p>
    <w:p w:rsidR="00F90881" w:rsidRPr="00E27860" w:rsidRDefault="00F90881" w:rsidP="00E27860">
      <w:pPr>
        <w:spacing w:after="120"/>
        <w:ind w:firstLine="720"/>
        <w:rPr>
          <w:rFonts w:cs="Times New Roman"/>
          <w:szCs w:val="28"/>
        </w:rPr>
      </w:pPr>
      <w:r w:rsidRPr="00E27860">
        <w:rPr>
          <w:rFonts w:cs="Times New Roman"/>
          <w:szCs w:val="28"/>
        </w:rPr>
        <w:t xml:space="preserve">Động viên, hướng dẫn học sinh quy trình tham gia các hoạt động ngày Hội </w:t>
      </w:r>
      <w:r w:rsidR="00FE3935" w:rsidRPr="00E27860">
        <w:rPr>
          <w:rFonts w:cs="Times New Roman"/>
          <w:szCs w:val="28"/>
        </w:rPr>
        <w:t xml:space="preserve"> trưng bày </w:t>
      </w:r>
      <w:r w:rsidR="00CD0B3C" w:rsidRPr="00E27860">
        <w:rPr>
          <w:rFonts w:cs="Times New Roman"/>
          <w:szCs w:val="28"/>
        </w:rPr>
        <w:t>sản</w:t>
      </w:r>
      <w:r w:rsidR="00FE3935" w:rsidRPr="00E27860">
        <w:rPr>
          <w:rFonts w:cs="Times New Roman"/>
          <w:szCs w:val="28"/>
        </w:rPr>
        <w:t xml:space="preserve"> phẩm </w:t>
      </w:r>
      <w:r w:rsidRPr="00E27860">
        <w:rPr>
          <w:rFonts w:cs="Times New Roman"/>
          <w:szCs w:val="28"/>
        </w:rPr>
        <w:t>STEM của trường.</w:t>
      </w:r>
    </w:p>
    <w:p w:rsidR="00F90881" w:rsidRPr="00E27860" w:rsidRDefault="00F90881" w:rsidP="00E27860">
      <w:pPr>
        <w:spacing w:after="120"/>
        <w:ind w:firstLine="720"/>
        <w:rPr>
          <w:rFonts w:cs="Times New Roman"/>
          <w:szCs w:val="28"/>
        </w:rPr>
      </w:pPr>
      <w:r w:rsidRPr="00E27860">
        <w:rPr>
          <w:rFonts w:cs="Times New Roman"/>
          <w:szCs w:val="28"/>
        </w:rPr>
        <w:t>Phối hợp và vận động cha mẹ học sinh giúp đỡ học sinh về chuyên gia, cơ sở vật chất, thiết bị, nguồn lực để giúp học sinh tham gia nghiên cứu, chế tạo sản phẩm STEM.</w:t>
      </w:r>
    </w:p>
    <w:p w:rsidR="00F90881" w:rsidRPr="00E27860" w:rsidRDefault="00F90881" w:rsidP="00E27860">
      <w:pPr>
        <w:spacing w:after="120"/>
        <w:ind w:firstLine="720"/>
        <w:rPr>
          <w:rFonts w:cs="Times New Roman"/>
          <w:szCs w:val="28"/>
        </w:rPr>
      </w:pPr>
      <w:r w:rsidRPr="00E27860">
        <w:rPr>
          <w:rFonts w:cs="Times New Roman"/>
          <w:szCs w:val="28"/>
        </w:rPr>
        <w:t>Phối hợp chặt chẽ với giáo viên các bộ môn để hướng dẫn học sinh xây dựng ý tưởng, áp dụng kiến thức bộ môn vào nghiên cứu, thiết kế, chế tạo sản phẩm.</w:t>
      </w:r>
    </w:p>
    <w:p w:rsidR="00F90881" w:rsidRPr="00E27860" w:rsidRDefault="00F90881" w:rsidP="00E27860">
      <w:pPr>
        <w:spacing w:after="120"/>
        <w:ind w:firstLine="720"/>
        <w:rPr>
          <w:rFonts w:cs="Times New Roman"/>
          <w:szCs w:val="28"/>
        </w:rPr>
      </w:pPr>
      <w:r w:rsidRPr="00E27860">
        <w:rPr>
          <w:rFonts w:cs="Times New Roman"/>
          <w:szCs w:val="28"/>
        </w:rPr>
        <w:t>Đôn đốc tiến độ, hỗ trợ học sinh hoàn thành sản phẩm đúng hạn đáp ứng yêu cầu ngày Hội.</w:t>
      </w:r>
    </w:p>
    <w:p w:rsidR="00F90881" w:rsidRPr="00E27860" w:rsidRDefault="00F90881" w:rsidP="00E27860">
      <w:pPr>
        <w:spacing w:after="120"/>
        <w:ind w:firstLine="720"/>
        <w:rPr>
          <w:rFonts w:cs="Times New Roman"/>
          <w:b/>
          <w:bCs/>
          <w:szCs w:val="28"/>
        </w:rPr>
      </w:pPr>
      <w:r w:rsidRPr="00E27860">
        <w:rPr>
          <w:rFonts w:cs="Times New Roman"/>
          <w:b/>
          <w:bCs/>
          <w:szCs w:val="28"/>
        </w:rPr>
        <w:t>4. Đội Thiếu niên Tiền phong Hồ Chí Minh</w:t>
      </w:r>
    </w:p>
    <w:p w:rsidR="00F90881" w:rsidRPr="00E27860" w:rsidRDefault="00F90881" w:rsidP="00E27860">
      <w:pPr>
        <w:spacing w:after="120"/>
        <w:ind w:firstLine="720"/>
        <w:rPr>
          <w:rFonts w:cs="Times New Roman"/>
          <w:szCs w:val="28"/>
        </w:rPr>
      </w:pPr>
      <w:r w:rsidRPr="00E27860">
        <w:rPr>
          <w:rFonts w:cs="Times New Roman"/>
          <w:szCs w:val="28"/>
        </w:rPr>
        <w:t>a) Tổ chức tuyên truyền, động viên, hướng dẫn, giúp đỡ HS các lớp tham gia các hoạt động của Ngày hội STEM.</w:t>
      </w:r>
    </w:p>
    <w:p w:rsidR="00F90881" w:rsidRPr="00E27860" w:rsidRDefault="00F90881" w:rsidP="00E27860">
      <w:pPr>
        <w:spacing w:after="120"/>
        <w:ind w:firstLine="720"/>
        <w:rPr>
          <w:rFonts w:cs="Times New Roman"/>
          <w:szCs w:val="28"/>
        </w:rPr>
      </w:pPr>
      <w:r w:rsidRPr="00E27860">
        <w:rPr>
          <w:rFonts w:cs="Times New Roman"/>
          <w:szCs w:val="28"/>
        </w:rPr>
        <w:t>b) Phối hợp với nhóm STEM nhà trường để tổ chức theo dõi, đôn đốc, đánh giá kết quả tham gia hoạt động STEM của các tập thể lớp.</w:t>
      </w:r>
    </w:p>
    <w:p w:rsidR="00F90881" w:rsidRPr="00E27860" w:rsidRDefault="00F90881" w:rsidP="00E27860">
      <w:pPr>
        <w:spacing w:after="120"/>
        <w:ind w:firstLine="720"/>
        <w:rPr>
          <w:rFonts w:cs="Times New Roman"/>
          <w:szCs w:val="28"/>
        </w:rPr>
      </w:pPr>
      <w:r w:rsidRPr="00E27860">
        <w:rPr>
          <w:rFonts w:cs="Times New Roman"/>
          <w:szCs w:val="28"/>
        </w:rPr>
        <w:lastRenderedPageBreak/>
        <w:t>c) Chuẩn bị  tiết mục văn nghệ khai mạc</w:t>
      </w:r>
      <w:r w:rsidR="00070014" w:rsidRPr="00E27860">
        <w:rPr>
          <w:rFonts w:cs="Times New Roman"/>
          <w:szCs w:val="28"/>
        </w:rPr>
        <w:t xml:space="preserve"> ( Thầy </w:t>
      </w:r>
      <w:r w:rsidR="00974036">
        <w:rPr>
          <w:rFonts w:cs="Times New Roman"/>
          <w:szCs w:val="28"/>
        </w:rPr>
        <w:t>Hà Huy Thế</w:t>
      </w:r>
      <w:r w:rsidR="00122CDD" w:rsidRPr="00E27860">
        <w:rPr>
          <w:rFonts w:cs="Times New Roman"/>
          <w:szCs w:val="28"/>
        </w:rPr>
        <w:t>- TPT</w:t>
      </w:r>
      <w:r w:rsidR="00070014" w:rsidRPr="00E27860">
        <w:rPr>
          <w:rFonts w:cs="Times New Roman"/>
          <w:szCs w:val="28"/>
        </w:rPr>
        <w:t>)</w:t>
      </w:r>
    </w:p>
    <w:p w:rsidR="00F90881" w:rsidRPr="00E27860" w:rsidRDefault="00F90881" w:rsidP="00E27860">
      <w:pPr>
        <w:spacing w:after="120"/>
        <w:ind w:firstLine="720"/>
        <w:rPr>
          <w:rFonts w:cs="Times New Roman"/>
          <w:b/>
          <w:bCs/>
          <w:szCs w:val="28"/>
        </w:rPr>
      </w:pPr>
      <w:r w:rsidRPr="00E27860">
        <w:rPr>
          <w:rFonts w:cs="Times New Roman"/>
          <w:b/>
          <w:bCs/>
          <w:szCs w:val="28"/>
        </w:rPr>
        <w:t>5. Ban giám khảo</w:t>
      </w:r>
    </w:p>
    <w:p w:rsidR="00F90881" w:rsidRPr="00E27860" w:rsidRDefault="00F90881" w:rsidP="00E27860">
      <w:pPr>
        <w:spacing w:after="120"/>
        <w:ind w:firstLine="720"/>
        <w:rPr>
          <w:rFonts w:cs="Times New Roman"/>
          <w:szCs w:val="28"/>
        </w:rPr>
      </w:pPr>
      <w:r w:rsidRPr="00E27860">
        <w:rPr>
          <w:rFonts w:cs="Times New Roman"/>
          <w:szCs w:val="28"/>
        </w:rPr>
        <w:t>Ban giám khảo căn cứ nội dung của các hoạt động xây dựng thang điểm cho phù hợp với từng nội dung, tham mưu với BTC để thực hiện.</w:t>
      </w:r>
    </w:p>
    <w:p w:rsidR="00F90881" w:rsidRPr="00E27860" w:rsidRDefault="00F90881" w:rsidP="00E27860">
      <w:pPr>
        <w:spacing w:after="120"/>
        <w:ind w:firstLine="720"/>
        <w:rPr>
          <w:rFonts w:cs="Times New Roman"/>
          <w:szCs w:val="28"/>
        </w:rPr>
      </w:pPr>
      <w:r w:rsidRPr="00E27860">
        <w:rPr>
          <w:rFonts w:cs="Times New Roman"/>
          <w:szCs w:val="28"/>
        </w:rPr>
        <w:t>Tổ chức phân công các thành viên Ban giám khảo thực hiện công tác chấm giải, tổng hợp điểm và thông báo kết quả từng nội dung theo thời gian quy định cho BTC.</w:t>
      </w:r>
    </w:p>
    <w:p w:rsidR="00F90881" w:rsidRPr="00E27860" w:rsidRDefault="00F90881" w:rsidP="00E27860">
      <w:pPr>
        <w:spacing w:after="120"/>
        <w:ind w:firstLine="720"/>
        <w:rPr>
          <w:rFonts w:cs="Times New Roman"/>
          <w:b/>
          <w:bCs/>
          <w:szCs w:val="28"/>
        </w:rPr>
      </w:pPr>
      <w:r w:rsidRPr="00E27860">
        <w:rPr>
          <w:rFonts w:cs="Times New Roman"/>
          <w:b/>
          <w:bCs/>
          <w:szCs w:val="28"/>
        </w:rPr>
        <w:t>VII. CƠ CẤU GIẢI THƯỞNG</w:t>
      </w:r>
    </w:p>
    <w:p w:rsidR="00F90881" w:rsidRPr="00E27860" w:rsidRDefault="00F90881" w:rsidP="00E27860">
      <w:pPr>
        <w:spacing w:after="120"/>
        <w:ind w:firstLine="720"/>
        <w:rPr>
          <w:rFonts w:cs="Times New Roman"/>
          <w:szCs w:val="28"/>
        </w:rPr>
      </w:pPr>
      <w:r w:rsidRPr="00E27860">
        <w:rPr>
          <w:rFonts w:cs="Times New Roman"/>
          <w:szCs w:val="28"/>
        </w:rPr>
        <w:t xml:space="preserve">Giải Nhất ( 01 giải ) : </w:t>
      </w:r>
      <w:r w:rsidR="00A92E3E">
        <w:rPr>
          <w:rFonts w:cs="Times New Roman"/>
          <w:szCs w:val="28"/>
        </w:rPr>
        <w:t>25</w:t>
      </w:r>
      <w:r w:rsidRPr="00E27860">
        <w:rPr>
          <w:rFonts w:cs="Times New Roman"/>
          <w:szCs w:val="28"/>
        </w:rPr>
        <w:t>0 000 đồng</w:t>
      </w:r>
    </w:p>
    <w:p w:rsidR="00F90881" w:rsidRDefault="00F90881" w:rsidP="00E27860">
      <w:pPr>
        <w:spacing w:after="120"/>
        <w:ind w:firstLine="709"/>
        <w:rPr>
          <w:rFonts w:cs="Times New Roman"/>
          <w:szCs w:val="28"/>
        </w:rPr>
      </w:pPr>
      <w:r w:rsidRPr="00E27860">
        <w:rPr>
          <w:rFonts w:cs="Times New Roman"/>
          <w:szCs w:val="28"/>
        </w:rPr>
        <w:t xml:space="preserve">Giải Nhì ( </w:t>
      </w:r>
      <w:r w:rsidR="00477AE8">
        <w:rPr>
          <w:rFonts w:cs="Times New Roman"/>
          <w:szCs w:val="28"/>
        </w:rPr>
        <w:t>1</w:t>
      </w:r>
      <w:r w:rsidRPr="00E27860">
        <w:rPr>
          <w:rFonts w:cs="Times New Roman"/>
          <w:szCs w:val="28"/>
        </w:rPr>
        <w:t xml:space="preserve"> giải ): </w:t>
      </w:r>
      <w:r w:rsidR="00974036">
        <w:rPr>
          <w:rFonts w:cs="Times New Roman"/>
          <w:szCs w:val="28"/>
        </w:rPr>
        <w:t xml:space="preserve">     2</w:t>
      </w:r>
      <w:r w:rsidR="00A92E3E">
        <w:rPr>
          <w:rFonts w:cs="Times New Roman"/>
          <w:szCs w:val="28"/>
        </w:rPr>
        <w:t>0</w:t>
      </w:r>
      <w:r w:rsidRPr="00E27860">
        <w:rPr>
          <w:rFonts w:cs="Times New Roman"/>
          <w:szCs w:val="28"/>
        </w:rPr>
        <w:t>0 000 đồng</w:t>
      </w:r>
      <w:r w:rsidR="00402374" w:rsidRPr="00E27860">
        <w:rPr>
          <w:rFonts w:cs="Times New Roman"/>
          <w:szCs w:val="28"/>
        </w:rPr>
        <w:t>.</w:t>
      </w:r>
    </w:p>
    <w:p w:rsidR="00974036" w:rsidRDefault="00974036" w:rsidP="00E27860">
      <w:pPr>
        <w:spacing w:after="120"/>
        <w:ind w:firstLine="709"/>
        <w:rPr>
          <w:rFonts w:cs="Times New Roman"/>
          <w:szCs w:val="28"/>
        </w:rPr>
      </w:pPr>
      <w:r>
        <w:rPr>
          <w:rFonts w:cs="Times New Roman"/>
          <w:szCs w:val="28"/>
        </w:rPr>
        <w:t>Giải ba (</w:t>
      </w:r>
      <w:r w:rsidR="00A222F3">
        <w:rPr>
          <w:rFonts w:cs="Times New Roman"/>
          <w:szCs w:val="28"/>
        </w:rPr>
        <w:t>1</w:t>
      </w:r>
      <w:r>
        <w:rPr>
          <w:rFonts w:cs="Times New Roman"/>
          <w:szCs w:val="28"/>
        </w:rPr>
        <w:t xml:space="preserve"> giải) :         </w:t>
      </w:r>
      <w:r w:rsidR="00A92E3E">
        <w:rPr>
          <w:rFonts w:cs="Times New Roman"/>
          <w:szCs w:val="28"/>
        </w:rPr>
        <w:t>15</w:t>
      </w:r>
      <w:r>
        <w:rPr>
          <w:rFonts w:cs="Times New Roman"/>
          <w:szCs w:val="28"/>
        </w:rPr>
        <w:t>0.000 đồng</w:t>
      </w:r>
    </w:p>
    <w:p w:rsidR="00974036" w:rsidRPr="00E27860" w:rsidRDefault="00974036" w:rsidP="00E27860">
      <w:pPr>
        <w:spacing w:after="120"/>
        <w:ind w:firstLine="709"/>
        <w:rPr>
          <w:rFonts w:cs="Times New Roman"/>
          <w:szCs w:val="28"/>
        </w:rPr>
      </w:pPr>
      <w:r>
        <w:rPr>
          <w:rFonts w:cs="Times New Roman"/>
          <w:szCs w:val="28"/>
        </w:rPr>
        <w:t>Giải khuyến khích(</w:t>
      </w:r>
      <w:r w:rsidR="00477AE8">
        <w:rPr>
          <w:rFonts w:cs="Times New Roman"/>
          <w:szCs w:val="28"/>
        </w:rPr>
        <w:t xml:space="preserve"> </w:t>
      </w:r>
      <w:r w:rsidR="00A222F3">
        <w:rPr>
          <w:rFonts w:cs="Times New Roman"/>
          <w:szCs w:val="28"/>
        </w:rPr>
        <w:t>2</w:t>
      </w:r>
      <w:r w:rsidR="00477AE8">
        <w:rPr>
          <w:rFonts w:cs="Times New Roman"/>
          <w:szCs w:val="28"/>
        </w:rPr>
        <w:t xml:space="preserve"> giải)</w:t>
      </w:r>
      <w:r w:rsidR="00A222F3">
        <w:rPr>
          <w:rFonts w:cs="Times New Roman"/>
          <w:szCs w:val="28"/>
        </w:rPr>
        <w:t>: 10</w:t>
      </w:r>
      <w:r w:rsidR="003D6B30">
        <w:rPr>
          <w:rFonts w:cs="Times New Roman"/>
          <w:szCs w:val="28"/>
        </w:rPr>
        <w:t>0.000 đồng</w:t>
      </w:r>
    </w:p>
    <w:p w:rsidR="00F90881" w:rsidRPr="00E27860" w:rsidRDefault="00F90881" w:rsidP="00E27860">
      <w:pPr>
        <w:spacing w:after="120"/>
        <w:ind w:firstLine="709"/>
        <w:rPr>
          <w:rFonts w:cs="Times New Roman"/>
          <w:szCs w:val="28"/>
        </w:rPr>
      </w:pPr>
      <w:r w:rsidRPr="00E27860">
        <w:rPr>
          <w:rFonts w:cs="Times New Roman"/>
          <w:szCs w:val="28"/>
        </w:rPr>
        <w:t>Trên đây là Kế hoạch tổ chức ngày hội</w:t>
      </w:r>
      <w:r w:rsidR="008C3F63">
        <w:rPr>
          <w:rFonts w:cs="Times New Roman"/>
          <w:szCs w:val="28"/>
        </w:rPr>
        <w:t xml:space="preserve"> trưng bày sản phẩm </w:t>
      </w:r>
      <w:r w:rsidRPr="00E27860">
        <w:rPr>
          <w:rFonts w:cs="Times New Roman"/>
          <w:szCs w:val="28"/>
        </w:rPr>
        <w:t xml:space="preserve"> STEM</w:t>
      </w:r>
      <w:r w:rsidR="005702BB" w:rsidRPr="00E27860">
        <w:rPr>
          <w:rFonts w:cs="Times New Roman"/>
          <w:szCs w:val="28"/>
        </w:rPr>
        <w:t xml:space="preserve"> </w:t>
      </w:r>
      <w:r w:rsidRPr="00E27860">
        <w:rPr>
          <w:rFonts w:cs="Times New Roman"/>
          <w:szCs w:val="28"/>
        </w:rPr>
        <w:t xml:space="preserve"> năm học 2024 – 2025 của trường Tiểu học </w:t>
      </w:r>
      <w:r w:rsidR="008C3F63">
        <w:rPr>
          <w:rFonts w:cs="Times New Roman"/>
          <w:szCs w:val="28"/>
        </w:rPr>
        <w:t>Y Nuê</w:t>
      </w:r>
      <w:r w:rsidRPr="00E27860">
        <w:rPr>
          <w:rFonts w:cs="Times New Roman"/>
          <w:szCs w:val="28"/>
        </w:rPr>
        <w:t>. Yêu cầu các lớp, các tổ bộ môn lập kế hoạch chi tiết thực hiện các nhiệm vụ được giao để ngày</w:t>
      </w:r>
      <w:r w:rsidR="00657A22" w:rsidRPr="00E27860">
        <w:rPr>
          <w:rFonts w:cs="Times New Roman"/>
          <w:szCs w:val="28"/>
        </w:rPr>
        <w:t xml:space="preserve"> </w:t>
      </w:r>
      <w:r w:rsidRPr="00E27860">
        <w:rPr>
          <w:rFonts w:cs="Times New Roman"/>
          <w:szCs w:val="28"/>
        </w:rPr>
        <w:t xml:space="preserve">Hội </w:t>
      </w:r>
      <w:r w:rsidR="00657A22" w:rsidRPr="00E27860">
        <w:rPr>
          <w:rFonts w:cs="Times New Roman"/>
          <w:szCs w:val="28"/>
        </w:rPr>
        <w:t xml:space="preserve">trưng bày sản phẩm </w:t>
      </w:r>
      <w:r w:rsidRPr="00E27860">
        <w:rPr>
          <w:rFonts w:cs="Times New Roman"/>
          <w:szCs w:val="28"/>
        </w:rPr>
        <w:t>STEM của trường được thành công và mang lại hiệu quả thiết thực. Tùy vào tình hình thực tiễn, Kế hoạch có thể được điều chỉnh cho phù hợp.</w:t>
      </w:r>
      <w:r w:rsidR="00C248A1">
        <w:rPr>
          <w:rFonts w:cs="Times New Roman"/>
          <w:szCs w:val="28"/>
        </w:rPr>
        <w:t>/.</w:t>
      </w:r>
    </w:p>
    <w:tbl>
      <w:tblPr>
        <w:tblW w:w="91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11"/>
        <w:gridCol w:w="5073"/>
      </w:tblGrid>
      <w:tr w:rsidR="00F90881" w:rsidRPr="00F90881" w:rsidTr="000A70AA">
        <w:trPr>
          <w:trHeight w:val="1890"/>
        </w:trPr>
        <w:tc>
          <w:tcPr>
            <w:tcW w:w="4111" w:type="dxa"/>
            <w:tcBorders>
              <w:top w:val="nil"/>
              <w:left w:val="nil"/>
              <w:bottom w:val="nil"/>
              <w:right w:val="nil"/>
            </w:tcBorders>
            <w:vAlign w:val="center"/>
            <w:hideMark/>
          </w:tcPr>
          <w:p w:rsidR="00657A22" w:rsidRPr="00657A22" w:rsidRDefault="00F90881" w:rsidP="00C248A1">
            <w:pPr>
              <w:spacing w:line="240" w:lineRule="auto"/>
              <w:rPr>
                <w:b/>
                <w:bCs/>
                <w:i/>
                <w:iCs/>
                <w:sz w:val="24"/>
                <w:szCs w:val="24"/>
              </w:rPr>
            </w:pPr>
            <w:r w:rsidRPr="00F90881">
              <w:rPr>
                <w:b/>
                <w:bCs/>
                <w:i/>
                <w:iCs/>
                <w:sz w:val="24"/>
                <w:szCs w:val="24"/>
              </w:rPr>
              <w:t>Nơi nhận:</w:t>
            </w:r>
          </w:p>
          <w:p w:rsidR="00657A22" w:rsidRPr="00657A22" w:rsidRDefault="00F90881" w:rsidP="00C248A1">
            <w:pPr>
              <w:spacing w:line="240" w:lineRule="auto"/>
              <w:rPr>
                <w:sz w:val="24"/>
                <w:szCs w:val="24"/>
              </w:rPr>
            </w:pPr>
            <w:r w:rsidRPr="00F90881">
              <w:rPr>
                <w:sz w:val="24"/>
                <w:szCs w:val="24"/>
              </w:rPr>
              <w:t>- Lãnh đạo trường;</w:t>
            </w:r>
          </w:p>
          <w:p w:rsidR="00657A22" w:rsidRPr="00657A22" w:rsidRDefault="00F90881" w:rsidP="00C248A1">
            <w:pPr>
              <w:spacing w:line="240" w:lineRule="auto"/>
              <w:rPr>
                <w:sz w:val="24"/>
                <w:szCs w:val="24"/>
              </w:rPr>
            </w:pPr>
            <w:r w:rsidRPr="00F90881">
              <w:rPr>
                <w:sz w:val="24"/>
                <w:szCs w:val="24"/>
              </w:rPr>
              <w:t>- TPT, các tổ chuyên môn;</w:t>
            </w:r>
          </w:p>
          <w:p w:rsidR="00657A22" w:rsidRPr="00657A22" w:rsidRDefault="00F90881" w:rsidP="00C248A1">
            <w:pPr>
              <w:spacing w:line="240" w:lineRule="auto"/>
              <w:rPr>
                <w:sz w:val="24"/>
                <w:szCs w:val="24"/>
              </w:rPr>
            </w:pPr>
            <w:r w:rsidRPr="00F90881">
              <w:rPr>
                <w:sz w:val="24"/>
                <w:szCs w:val="24"/>
              </w:rPr>
              <w:t>- GVCN các lớp;</w:t>
            </w:r>
          </w:p>
          <w:p w:rsidR="00657A22" w:rsidRPr="00657A22" w:rsidRDefault="00F90881" w:rsidP="00C248A1">
            <w:pPr>
              <w:spacing w:line="240" w:lineRule="auto"/>
              <w:rPr>
                <w:sz w:val="24"/>
                <w:szCs w:val="24"/>
              </w:rPr>
            </w:pPr>
            <w:r w:rsidRPr="00F90881">
              <w:rPr>
                <w:sz w:val="24"/>
                <w:szCs w:val="24"/>
              </w:rPr>
              <w:t>- Website của trường;</w:t>
            </w:r>
          </w:p>
          <w:p w:rsidR="00F90881" w:rsidRPr="00F90881" w:rsidRDefault="00F90881" w:rsidP="00C248A1">
            <w:pPr>
              <w:spacing w:line="240" w:lineRule="auto"/>
            </w:pPr>
            <w:r w:rsidRPr="00F90881">
              <w:rPr>
                <w:sz w:val="24"/>
                <w:szCs w:val="24"/>
              </w:rPr>
              <w:t>- Lưu: VT.</w:t>
            </w:r>
          </w:p>
        </w:tc>
        <w:tc>
          <w:tcPr>
            <w:tcW w:w="5073" w:type="dxa"/>
            <w:tcBorders>
              <w:top w:val="nil"/>
              <w:left w:val="nil"/>
              <w:bottom w:val="nil"/>
              <w:right w:val="nil"/>
            </w:tcBorders>
            <w:hideMark/>
          </w:tcPr>
          <w:p w:rsidR="00F90881" w:rsidRPr="00122CDD" w:rsidRDefault="00122CDD" w:rsidP="00657A22">
            <w:pPr>
              <w:jc w:val="center"/>
              <w:rPr>
                <w:b/>
                <w:bCs/>
              </w:rPr>
            </w:pPr>
            <w:r w:rsidRPr="00122CDD">
              <w:rPr>
                <w:b/>
                <w:bCs/>
              </w:rPr>
              <w:t>P</w:t>
            </w:r>
            <w:r w:rsidR="00634C26">
              <w:rPr>
                <w:b/>
                <w:bCs/>
              </w:rPr>
              <w:t xml:space="preserve">HÓ </w:t>
            </w:r>
            <w:r w:rsidRPr="00122CDD">
              <w:rPr>
                <w:b/>
                <w:bCs/>
              </w:rPr>
              <w:t xml:space="preserve"> HIỆU TRƯỞNG </w:t>
            </w:r>
          </w:p>
          <w:p w:rsidR="00122CDD" w:rsidRDefault="00122CDD" w:rsidP="00657A22">
            <w:pPr>
              <w:jc w:val="center"/>
            </w:pPr>
          </w:p>
          <w:p w:rsidR="00122CDD" w:rsidRDefault="00122CDD" w:rsidP="00657A22">
            <w:pPr>
              <w:jc w:val="center"/>
            </w:pPr>
          </w:p>
          <w:p w:rsidR="00122CDD" w:rsidRDefault="00122CDD" w:rsidP="00657A22">
            <w:pPr>
              <w:jc w:val="center"/>
            </w:pPr>
          </w:p>
          <w:p w:rsidR="004A4B40" w:rsidRDefault="004A4B40" w:rsidP="00657A22">
            <w:pPr>
              <w:jc w:val="center"/>
            </w:pPr>
            <w:bookmarkStart w:id="0" w:name="_GoBack"/>
            <w:bookmarkEnd w:id="0"/>
          </w:p>
          <w:p w:rsidR="00122CDD" w:rsidRPr="00F90881" w:rsidRDefault="00634C26" w:rsidP="00657A22">
            <w:pPr>
              <w:jc w:val="center"/>
              <w:rPr>
                <w:b/>
                <w:bCs/>
              </w:rPr>
            </w:pPr>
            <w:r>
              <w:rPr>
                <w:b/>
                <w:bCs/>
              </w:rPr>
              <w:t>H Lun B Krông</w:t>
            </w:r>
          </w:p>
        </w:tc>
      </w:tr>
    </w:tbl>
    <w:p w:rsidR="00727BA6" w:rsidRDefault="00727BA6"/>
    <w:p w:rsidR="001D684D" w:rsidRDefault="001D684D"/>
    <w:p w:rsidR="001D684D" w:rsidRDefault="001D684D"/>
    <w:p w:rsidR="001D684D" w:rsidRDefault="001D684D"/>
    <w:sectPr w:rsidR="001D684D" w:rsidSect="00525311">
      <w:headerReference w:type="default" r:id="rId6"/>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A73" w:rsidRDefault="00320A73" w:rsidP="00525311">
      <w:pPr>
        <w:spacing w:line="240" w:lineRule="auto"/>
      </w:pPr>
      <w:r>
        <w:separator/>
      </w:r>
    </w:p>
  </w:endnote>
  <w:endnote w:type="continuationSeparator" w:id="0">
    <w:p w:rsidR="00320A73" w:rsidRDefault="00320A73" w:rsidP="005253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A73" w:rsidRDefault="00320A73" w:rsidP="00525311">
      <w:pPr>
        <w:spacing w:line="240" w:lineRule="auto"/>
      </w:pPr>
      <w:r>
        <w:separator/>
      </w:r>
    </w:p>
  </w:footnote>
  <w:footnote w:type="continuationSeparator" w:id="0">
    <w:p w:rsidR="00320A73" w:rsidRDefault="00320A73" w:rsidP="005253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2220"/>
      <w:docPartObj>
        <w:docPartGallery w:val="Page Numbers (Top of Page)"/>
        <w:docPartUnique/>
      </w:docPartObj>
    </w:sdtPr>
    <w:sdtEndPr>
      <w:rPr>
        <w:noProof/>
      </w:rPr>
    </w:sdtEndPr>
    <w:sdtContent>
      <w:p w:rsidR="00525311" w:rsidRDefault="00525311">
        <w:pPr>
          <w:pStyle w:val="Header"/>
          <w:jc w:val="center"/>
        </w:pPr>
        <w:r>
          <w:fldChar w:fldCharType="begin"/>
        </w:r>
        <w:r>
          <w:instrText xml:space="preserve"> PAGE   \* MERGEFORMAT </w:instrText>
        </w:r>
        <w:r>
          <w:fldChar w:fldCharType="separate"/>
        </w:r>
        <w:r w:rsidR="004A4B40">
          <w:rPr>
            <w:noProof/>
          </w:rPr>
          <w:t>3</w:t>
        </w:r>
        <w:r>
          <w:rPr>
            <w:noProof/>
          </w:rPr>
          <w:fldChar w:fldCharType="end"/>
        </w:r>
      </w:p>
    </w:sdtContent>
  </w:sdt>
  <w:p w:rsidR="00525311" w:rsidRDefault="005253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81"/>
    <w:rsid w:val="00004A03"/>
    <w:rsid w:val="00032850"/>
    <w:rsid w:val="00040DB0"/>
    <w:rsid w:val="000638C8"/>
    <w:rsid w:val="00070014"/>
    <w:rsid w:val="0007374F"/>
    <w:rsid w:val="00096853"/>
    <w:rsid w:val="000A70AA"/>
    <w:rsid w:val="000B405D"/>
    <w:rsid w:val="000F063B"/>
    <w:rsid w:val="000F3C92"/>
    <w:rsid w:val="00107E58"/>
    <w:rsid w:val="00122CDD"/>
    <w:rsid w:val="0013210B"/>
    <w:rsid w:val="00164147"/>
    <w:rsid w:val="001B7722"/>
    <w:rsid w:val="001D5D21"/>
    <w:rsid w:val="001D684D"/>
    <w:rsid w:val="0022758E"/>
    <w:rsid w:val="002B33F6"/>
    <w:rsid w:val="00320A73"/>
    <w:rsid w:val="003212B0"/>
    <w:rsid w:val="0032523B"/>
    <w:rsid w:val="003D45DD"/>
    <w:rsid w:val="003D6B30"/>
    <w:rsid w:val="00402374"/>
    <w:rsid w:val="0043638F"/>
    <w:rsid w:val="0044510F"/>
    <w:rsid w:val="0045014C"/>
    <w:rsid w:val="00477AE8"/>
    <w:rsid w:val="00485DAB"/>
    <w:rsid w:val="004A4B40"/>
    <w:rsid w:val="004D196F"/>
    <w:rsid w:val="004E1C0F"/>
    <w:rsid w:val="00505D48"/>
    <w:rsid w:val="00525311"/>
    <w:rsid w:val="005702BB"/>
    <w:rsid w:val="00584995"/>
    <w:rsid w:val="005A1EA0"/>
    <w:rsid w:val="005D06DB"/>
    <w:rsid w:val="005F246F"/>
    <w:rsid w:val="00612BDE"/>
    <w:rsid w:val="00634C26"/>
    <w:rsid w:val="006431D6"/>
    <w:rsid w:val="00657A22"/>
    <w:rsid w:val="0066614C"/>
    <w:rsid w:val="006F645A"/>
    <w:rsid w:val="007017CC"/>
    <w:rsid w:val="00727BA6"/>
    <w:rsid w:val="00750842"/>
    <w:rsid w:val="0075202C"/>
    <w:rsid w:val="007C144F"/>
    <w:rsid w:val="007E377C"/>
    <w:rsid w:val="007E6BE2"/>
    <w:rsid w:val="008050F5"/>
    <w:rsid w:val="00821E88"/>
    <w:rsid w:val="00830E57"/>
    <w:rsid w:val="00841435"/>
    <w:rsid w:val="0088395E"/>
    <w:rsid w:val="008866AF"/>
    <w:rsid w:val="0089510E"/>
    <w:rsid w:val="008C2F98"/>
    <w:rsid w:val="008C3F63"/>
    <w:rsid w:val="008E5BC3"/>
    <w:rsid w:val="00931424"/>
    <w:rsid w:val="00932244"/>
    <w:rsid w:val="00942851"/>
    <w:rsid w:val="0094380B"/>
    <w:rsid w:val="009527F5"/>
    <w:rsid w:val="009671F2"/>
    <w:rsid w:val="00974036"/>
    <w:rsid w:val="009A609F"/>
    <w:rsid w:val="009B6FF1"/>
    <w:rsid w:val="009F6771"/>
    <w:rsid w:val="00A222F3"/>
    <w:rsid w:val="00A46873"/>
    <w:rsid w:val="00A736BA"/>
    <w:rsid w:val="00A92E3E"/>
    <w:rsid w:val="00A9560D"/>
    <w:rsid w:val="00B61BA5"/>
    <w:rsid w:val="00C248A1"/>
    <w:rsid w:val="00C73B61"/>
    <w:rsid w:val="00CB53D6"/>
    <w:rsid w:val="00CC690D"/>
    <w:rsid w:val="00CD0B3C"/>
    <w:rsid w:val="00CE3852"/>
    <w:rsid w:val="00CF5127"/>
    <w:rsid w:val="00D03C2C"/>
    <w:rsid w:val="00E13397"/>
    <w:rsid w:val="00E21B70"/>
    <w:rsid w:val="00E241A6"/>
    <w:rsid w:val="00E27860"/>
    <w:rsid w:val="00E636D0"/>
    <w:rsid w:val="00F56F36"/>
    <w:rsid w:val="00F90096"/>
    <w:rsid w:val="00F90881"/>
    <w:rsid w:val="00FE3935"/>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5BCB"/>
  <w15:chartTrackingRefBased/>
  <w15:docId w15:val="{AA5CED90-C43D-435E-9785-904034CA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088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9088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90881"/>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F90881"/>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90881"/>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F9088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088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088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088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88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9088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90881"/>
    <w:rPr>
      <w:rFonts w:asciiTheme="minorHAnsi" w:eastAsiaTheme="majorEastAsia" w:hAnsiTheme="minorHAnsi" w:cstheme="majorBidi"/>
      <w:color w:val="2E74B5" w:themeColor="accent1" w:themeShade="BF"/>
      <w:szCs w:val="28"/>
    </w:rPr>
  </w:style>
  <w:style w:type="character" w:customStyle="1" w:styleId="Heading4Char">
    <w:name w:val="Heading 4 Char"/>
    <w:basedOn w:val="DefaultParagraphFont"/>
    <w:link w:val="Heading4"/>
    <w:uiPriority w:val="9"/>
    <w:semiHidden/>
    <w:rsid w:val="00F90881"/>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F90881"/>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F9088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088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088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088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0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8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881"/>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9088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908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0881"/>
    <w:rPr>
      <w:i/>
      <w:iCs/>
      <w:color w:val="404040" w:themeColor="text1" w:themeTint="BF"/>
    </w:rPr>
  </w:style>
  <w:style w:type="paragraph" w:styleId="ListParagraph">
    <w:name w:val="List Paragraph"/>
    <w:basedOn w:val="Normal"/>
    <w:uiPriority w:val="34"/>
    <w:qFormat/>
    <w:rsid w:val="00F90881"/>
    <w:pPr>
      <w:ind w:left="720"/>
      <w:contextualSpacing/>
    </w:pPr>
  </w:style>
  <w:style w:type="character" w:styleId="IntenseEmphasis">
    <w:name w:val="Intense Emphasis"/>
    <w:basedOn w:val="DefaultParagraphFont"/>
    <w:uiPriority w:val="21"/>
    <w:qFormat/>
    <w:rsid w:val="00F90881"/>
    <w:rPr>
      <w:i/>
      <w:iCs/>
      <w:color w:val="2E74B5" w:themeColor="accent1" w:themeShade="BF"/>
    </w:rPr>
  </w:style>
  <w:style w:type="paragraph" w:styleId="IntenseQuote">
    <w:name w:val="Intense Quote"/>
    <w:basedOn w:val="Normal"/>
    <w:next w:val="Normal"/>
    <w:link w:val="IntenseQuoteChar"/>
    <w:uiPriority w:val="30"/>
    <w:qFormat/>
    <w:rsid w:val="00F9088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90881"/>
    <w:rPr>
      <w:i/>
      <w:iCs/>
      <w:color w:val="2E74B5" w:themeColor="accent1" w:themeShade="BF"/>
    </w:rPr>
  </w:style>
  <w:style w:type="character" w:styleId="IntenseReference">
    <w:name w:val="Intense Reference"/>
    <w:basedOn w:val="DefaultParagraphFont"/>
    <w:uiPriority w:val="32"/>
    <w:qFormat/>
    <w:rsid w:val="00F90881"/>
    <w:rPr>
      <w:b/>
      <w:bCs/>
      <w:smallCaps/>
      <w:color w:val="2E74B5" w:themeColor="accent1" w:themeShade="BF"/>
      <w:spacing w:val="5"/>
    </w:rPr>
  </w:style>
  <w:style w:type="paragraph" w:styleId="Header">
    <w:name w:val="header"/>
    <w:basedOn w:val="Normal"/>
    <w:link w:val="HeaderChar"/>
    <w:uiPriority w:val="99"/>
    <w:unhideWhenUsed/>
    <w:rsid w:val="00525311"/>
    <w:pPr>
      <w:tabs>
        <w:tab w:val="center" w:pos="4680"/>
        <w:tab w:val="right" w:pos="9360"/>
      </w:tabs>
      <w:spacing w:line="240" w:lineRule="auto"/>
    </w:pPr>
  </w:style>
  <w:style w:type="character" w:customStyle="1" w:styleId="HeaderChar">
    <w:name w:val="Header Char"/>
    <w:basedOn w:val="DefaultParagraphFont"/>
    <w:link w:val="Header"/>
    <w:uiPriority w:val="99"/>
    <w:rsid w:val="00525311"/>
  </w:style>
  <w:style w:type="paragraph" w:styleId="Footer">
    <w:name w:val="footer"/>
    <w:basedOn w:val="Normal"/>
    <w:link w:val="FooterChar"/>
    <w:uiPriority w:val="99"/>
    <w:unhideWhenUsed/>
    <w:rsid w:val="00525311"/>
    <w:pPr>
      <w:tabs>
        <w:tab w:val="center" w:pos="4680"/>
        <w:tab w:val="right" w:pos="9360"/>
      </w:tabs>
      <w:spacing w:line="240" w:lineRule="auto"/>
    </w:pPr>
  </w:style>
  <w:style w:type="character" w:customStyle="1" w:styleId="FooterChar">
    <w:name w:val="Footer Char"/>
    <w:basedOn w:val="DefaultParagraphFont"/>
    <w:link w:val="Footer"/>
    <w:uiPriority w:val="99"/>
    <w:rsid w:val="00525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015656">
      <w:bodyDiv w:val="1"/>
      <w:marLeft w:val="0"/>
      <w:marRight w:val="0"/>
      <w:marTop w:val="0"/>
      <w:marBottom w:val="0"/>
      <w:divBdr>
        <w:top w:val="none" w:sz="0" w:space="0" w:color="auto"/>
        <w:left w:val="none" w:sz="0" w:space="0" w:color="auto"/>
        <w:bottom w:val="none" w:sz="0" w:space="0" w:color="auto"/>
        <w:right w:val="none" w:sz="0" w:space="0" w:color="auto"/>
      </w:divBdr>
    </w:div>
    <w:div w:id="119704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Cửu Lê</dc:creator>
  <cp:keywords/>
  <dc:description/>
  <cp:lastModifiedBy>BMT</cp:lastModifiedBy>
  <cp:revision>28</cp:revision>
  <dcterms:created xsi:type="dcterms:W3CDTF">2025-03-23T00:02:00Z</dcterms:created>
  <dcterms:modified xsi:type="dcterms:W3CDTF">2025-03-26T08:01:00Z</dcterms:modified>
</cp:coreProperties>
</file>