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7" w:type="dxa"/>
        <w:jc w:val="center"/>
        <w:tblLook w:val="04A0" w:firstRow="1" w:lastRow="0" w:firstColumn="1" w:lastColumn="0" w:noHBand="0" w:noVBand="1"/>
      </w:tblPr>
      <w:tblGrid>
        <w:gridCol w:w="4516"/>
        <w:gridCol w:w="5721"/>
      </w:tblGrid>
      <w:tr w:rsidR="006D37DE" w:rsidRPr="003160F1" w:rsidTr="006F4BEA">
        <w:trPr>
          <w:jc w:val="center"/>
        </w:trPr>
        <w:tc>
          <w:tcPr>
            <w:tcW w:w="4516" w:type="dxa"/>
          </w:tcPr>
          <w:p w:rsidR="001B46DE" w:rsidRPr="00FD6D4F" w:rsidRDefault="006D37DE" w:rsidP="001B46DE">
            <w:pPr>
              <w:rPr>
                <w:szCs w:val="26"/>
              </w:rPr>
            </w:pPr>
            <w:r>
              <w:rPr>
                <w:rFonts w:ascii="Times New Roman" w:hAnsi="Times New Roman"/>
              </w:rPr>
              <w:t xml:space="preserve">   </w:t>
            </w:r>
            <w:r w:rsidR="001B46DE">
              <w:rPr>
                <w:szCs w:val="26"/>
              </w:rPr>
              <w:t>UBND THỊ XÃ BUÔN HỒ</w:t>
            </w:r>
          </w:p>
          <w:p w:rsidR="006D37DE" w:rsidRDefault="001B46DE" w:rsidP="001B46DE">
            <w:pPr>
              <w:outlineLvl w:val="0"/>
              <w:rPr>
                <w:rFonts w:ascii="Times New Roman" w:hAnsi="Times New Roman"/>
                <w:b/>
              </w:rPr>
            </w:pPr>
            <w:r w:rsidRPr="00E16FA3">
              <w:rPr>
                <w:b/>
                <w:szCs w:val="26"/>
              </w:rPr>
              <w:t>TRƯỜNG TIỂU HỌC Y NUÊ</w:t>
            </w:r>
          </w:p>
          <w:p w:rsidR="006D37DE" w:rsidRDefault="006D37DE" w:rsidP="006F4BEA">
            <w:pPr>
              <w:outlineLvl w:val="0"/>
              <w:rPr>
                <w:rFonts w:ascii="Times New Roman" w:hAnsi="Times New Roman"/>
                <w:sz w:val="24"/>
              </w:rPr>
            </w:pPr>
            <w:r>
              <w:rPr>
                <w:rFonts w:ascii="Times New Roman" w:hAnsi="Times New Roman"/>
                <w:b/>
                <w:noProof/>
              </w:rPr>
              <mc:AlternateContent>
                <mc:Choice Requires="wps">
                  <w:drawing>
                    <wp:anchor distT="4294967295" distB="4294967295" distL="114300" distR="114300" simplePos="0" relativeHeight="251659264" behindDoc="0" locked="0" layoutInCell="1" allowOverlap="1">
                      <wp:simplePos x="0" y="0"/>
                      <wp:positionH relativeFrom="column">
                        <wp:posOffset>502285</wp:posOffset>
                      </wp:positionH>
                      <wp:positionV relativeFrom="paragraph">
                        <wp:posOffset>23495</wp:posOffset>
                      </wp:positionV>
                      <wp:extent cx="1304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B3C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5pt,1.85pt" to="142.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gj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"/>
                  </w:pict>
                </mc:Fallback>
              </mc:AlternateContent>
            </w:r>
            <w:r>
              <w:rPr>
                <w:rFonts w:ascii="Times New Roman" w:hAnsi="Times New Roman"/>
                <w:b/>
              </w:rPr>
              <w:t xml:space="preserve">   </w:t>
            </w:r>
          </w:p>
          <w:p w:rsidR="006D37DE" w:rsidRPr="001C2E90" w:rsidRDefault="006D37DE" w:rsidP="006F4BEA">
            <w:pPr>
              <w:outlineLvl w:val="0"/>
              <w:rPr>
                <w:rFonts w:ascii="Times New Roman" w:hAnsi="Times New Roman"/>
                <w:sz w:val="28"/>
                <w:szCs w:val="28"/>
              </w:rPr>
            </w:pPr>
            <w:r>
              <w:rPr>
                <w:rFonts w:ascii="Times New Roman" w:hAnsi="Times New Roman"/>
                <w:sz w:val="24"/>
              </w:rPr>
              <w:t xml:space="preserve">          </w:t>
            </w:r>
            <w:bookmarkStart w:id="0" w:name="_GoBack"/>
            <w:bookmarkEnd w:id="0"/>
          </w:p>
          <w:p w:rsidR="006D37DE" w:rsidRPr="003160F1" w:rsidRDefault="006D37DE" w:rsidP="00240049">
            <w:pPr>
              <w:outlineLvl w:val="0"/>
              <w:rPr>
                <w:rFonts w:ascii="Times New Roman" w:hAnsi="Times New Roman"/>
                <w:b/>
              </w:rPr>
            </w:pPr>
            <w:r w:rsidRPr="001C2E90">
              <w:rPr>
                <w:rFonts w:ascii="Times New Roman" w:hAnsi="Times New Roman"/>
                <w:sz w:val="28"/>
                <w:szCs w:val="28"/>
              </w:rPr>
              <w:t xml:space="preserve">  </w:t>
            </w:r>
            <w:r w:rsidR="00B60C76" w:rsidRPr="001C2E90">
              <w:rPr>
                <w:rFonts w:ascii="Times New Roman" w:hAnsi="Times New Roman"/>
                <w:sz w:val="28"/>
                <w:szCs w:val="28"/>
              </w:rPr>
              <w:t xml:space="preserve"> </w:t>
            </w:r>
            <w:r w:rsidRPr="001C2E90">
              <w:rPr>
                <w:rFonts w:ascii="Times New Roman" w:hAnsi="Times New Roman"/>
                <w:sz w:val="28"/>
                <w:szCs w:val="28"/>
              </w:rPr>
              <w:t xml:space="preserve">   </w:t>
            </w:r>
            <w:r w:rsidR="0069478F" w:rsidRPr="001C2E90">
              <w:rPr>
                <w:rFonts w:ascii="Times New Roman" w:hAnsi="Times New Roman"/>
                <w:sz w:val="28"/>
                <w:szCs w:val="28"/>
              </w:rPr>
              <w:t xml:space="preserve">         </w:t>
            </w:r>
            <w:r w:rsidRPr="001C2E90">
              <w:rPr>
                <w:rFonts w:ascii="Times New Roman" w:hAnsi="Times New Roman"/>
                <w:sz w:val="28"/>
                <w:szCs w:val="28"/>
              </w:rPr>
              <w:t>Số:</w:t>
            </w:r>
            <w:r w:rsidR="0069478F" w:rsidRPr="001C2E90">
              <w:rPr>
                <w:rFonts w:ascii="Times New Roman" w:hAnsi="Times New Roman"/>
                <w:sz w:val="28"/>
                <w:szCs w:val="28"/>
              </w:rPr>
              <w:t xml:space="preserve"> 28</w:t>
            </w:r>
            <w:r w:rsidR="00240049" w:rsidRPr="001C2E90">
              <w:rPr>
                <w:rFonts w:ascii="Times New Roman" w:hAnsi="Times New Roman"/>
                <w:sz w:val="28"/>
                <w:szCs w:val="28"/>
              </w:rPr>
              <w:t xml:space="preserve"> </w:t>
            </w:r>
            <w:r w:rsidRPr="001C2E90">
              <w:rPr>
                <w:rFonts w:ascii="Times New Roman" w:hAnsi="Times New Roman"/>
                <w:sz w:val="28"/>
                <w:szCs w:val="28"/>
              </w:rPr>
              <w:t xml:space="preserve"> /KH- YN</w:t>
            </w:r>
          </w:p>
        </w:tc>
        <w:tc>
          <w:tcPr>
            <w:tcW w:w="5721" w:type="dxa"/>
          </w:tcPr>
          <w:p w:rsidR="006D37DE" w:rsidRPr="00AB1D62" w:rsidRDefault="006D37DE" w:rsidP="006F4BEA">
            <w:pPr>
              <w:jc w:val="center"/>
              <w:outlineLvl w:val="0"/>
              <w:rPr>
                <w:rFonts w:ascii="Times New Roman" w:hAnsi="Times New Roman"/>
                <w:b/>
                <w:szCs w:val="26"/>
              </w:rPr>
            </w:pPr>
            <w:r w:rsidRPr="00AB1D62">
              <w:rPr>
                <w:rFonts w:ascii="Times New Roman" w:hAnsi="Times New Roman"/>
                <w:b/>
                <w:szCs w:val="26"/>
              </w:rPr>
              <w:t xml:space="preserve">CỘNG HOÀ XÃ HỘI CHỦ NGHĨA VIỆT </w:t>
            </w:r>
            <w:smartTag w:uri="urn:schemas-microsoft-com:office:smarttags" w:element="place">
              <w:smartTag w:uri="urn:schemas-microsoft-com:office:smarttags" w:element="country-region">
                <w:r w:rsidRPr="00AB1D62">
                  <w:rPr>
                    <w:rFonts w:ascii="Times New Roman" w:hAnsi="Times New Roman"/>
                    <w:b/>
                    <w:szCs w:val="26"/>
                  </w:rPr>
                  <w:t>NAM</w:t>
                </w:r>
              </w:smartTag>
            </w:smartTag>
          </w:p>
          <w:p w:rsidR="006D37DE" w:rsidRPr="001C2E90" w:rsidRDefault="006D37DE" w:rsidP="006F4BEA">
            <w:pPr>
              <w:jc w:val="center"/>
              <w:outlineLvl w:val="0"/>
              <w:rPr>
                <w:rFonts w:ascii="Times New Roman" w:hAnsi="Times New Roman"/>
                <w:b/>
                <w:sz w:val="28"/>
                <w:szCs w:val="28"/>
              </w:rPr>
            </w:pPr>
            <w:r w:rsidRPr="001C2E90">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782320</wp:posOffset>
                      </wp:positionH>
                      <wp:positionV relativeFrom="paragraph">
                        <wp:posOffset>208915</wp:posOffset>
                      </wp:positionV>
                      <wp:extent cx="1899920" cy="0"/>
                      <wp:effectExtent l="1206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FED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45pt" to="21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"/>
                  </w:pict>
                </mc:Fallback>
              </mc:AlternateContent>
            </w:r>
            <w:r w:rsidRPr="001C2E90">
              <w:rPr>
                <w:rFonts w:ascii="Times New Roman" w:hAnsi="Times New Roman"/>
                <w:b/>
                <w:sz w:val="28"/>
                <w:szCs w:val="28"/>
              </w:rPr>
              <w:t>Độc lập - Tự do - Hạnh phúc</w:t>
            </w:r>
          </w:p>
          <w:p w:rsidR="006D37DE" w:rsidRDefault="006D37DE" w:rsidP="006F4BEA">
            <w:pPr>
              <w:outlineLvl w:val="0"/>
              <w:rPr>
                <w:rFonts w:ascii="Times New Roman" w:hAnsi="Times New Roman"/>
                <w:b/>
                <w:szCs w:val="26"/>
              </w:rPr>
            </w:pPr>
          </w:p>
          <w:p w:rsidR="006D37DE" w:rsidRPr="001C2E90" w:rsidRDefault="006D37DE" w:rsidP="0069478F">
            <w:pPr>
              <w:jc w:val="center"/>
              <w:outlineLvl w:val="0"/>
              <w:rPr>
                <w:rFonts w:ascii="Times New Roman" w:hAnsi="Times New Roman"/>
                <w:b/>
                <w:sz w:val="28"/>
                <w:szCs w:val="28"/>
              </w:rPr>
            </w:pPr>
            <w:r>
              <w:rPr>
                <w:rFonts w:ascii="Times New Roman" w:hAnsi="Times New Roman"/>
                <w:i/>
                <w:iCs/>
                <w:szCs w:val="26"/>
              </w:rPr>
              <w:t xml:space="preserve">    </w:t>
            </w:r>
            <w:r w:rsidRPr="001C2E90">
              <w:rPr>
                <w:rFonts w:ascii="Times New Roman" w:hAnsi="Times New Roman"/>
                <w:i/>
                <w:iCs/>
                <w:sz w:val="28"/>
                <w:szCs w:val="28"/>
              </w:rPr>
              <w:t>Thống Nhất</w:t>
            </w:r>
            <w:r w:rsidR="0069478F" w:rsidRPr="001C2E90">
              <w:rPr>
                <w:rFonts w:ascii="Times New Roman" w:hAnsi="Times New Roman"/>
                <w:i/>
                <w:iCs/>
                <w:sz w:val="28"/>
                <w:szCs w:val="28"/>
                <w:lang w:val="vi-VN"/>
              </w:rPr>
              <w:t xml:space="preserve">, ngày </w:t>
            </w:r>
            <w:r w:rsidR="0069478F" w:rsidRPr="001C2E90">
              <w:rPr>
                <w:rFonts w:ascii="Times New Roman" w:hAnsi="Times New Roman"/>
                <w:i/>
                <w:iCs/>
                <w:sz w:val="28"/>
                <w:szCs w:val="28"/>
              </w:rPr>
              <w:t xml:space="preserve">25 </w:t>
            </w:r>
            <w:r w:rsidRPr="001C2E90">
              <w:rPr>
                <w:rFonts w:ascii="Times New Roman" w:hAnsi="Times New Roman"/>
                <w:i/>
                <w:iCs/>
                <w:sz w:val="28"/>
                <w:szCs w:val="28"/>
                <w:lang w:val="vi-VN"/>
              </w:rPr>
              <w:t>tháng</w:t>
            </w:r>
            <w:r w:rsidRPr="001C2E90">
              <w:rPr>
                <w:rFonts w:ascii="Times New Roman" w:hAnsi="Times New Roman"/>
                <w:i/>
                <w:iCs/>
                <w:sz w:val="28"/>
                <w:szCs w:val="28"/>
              </w:rPr>
              <w:t xml:space="preserve">  </w:t>
            </w:r>
            <w:r w:rsidR="00240049" w:rsidRPr="001C2E90">
              <w:rPr>
                <w:rFonts w:ascii="Times New Roman" w:hAnsi="Times New Roman"/>
                <w:i/>
                <w:iCs/>
                <w:sz w:val="28"/>
                <w:szCs w:val="28"/>
              </w:rPr>
              <w:t xml:space="preserve">8 </w:t>
            </w:r>
            <w:r w:rsidRPr="001C2E90">
              <w:rPr>
                <w:rFonts w:ascii="Times New Roman" w:hAnsi="Times New Roman"/>
                <w:i/>
                <w:iCs/>
                <w:sz w:val="28"/>
                <w:szCs w:val="28"/>
                <w:lang w:val="vi-VN"/>
              </w:rPr>
              <w:t xml:space="preserve"> năm 20</w:t>
            </w:r>
            <w:r w:rsidR="00BC54F2" w:rsidRPr="001C2E90">
              <w:rPr>
                <w:rFonts w:ascii="Times New Roman" w:hAnsi="Times New Roman"/>
                <w:i/>
                <w:iCs/>
                <w:sz w:val="28"/>
                <w:szCs w:val="28"/>
              </w:rPr>
              <w:t>2</w:t>
            </w:r>
            <w:r w:rsidR="0069478F" w:rsidRPr="001C2E90">
              <w:rPr>
                <w:rFonts w:ascii="Times New Roman" w:hAnsi="Times New Roman"/>
                <w:i/>
                <w:iCs/>
                <w:sz w:val="28"/>
                <w:szCs w:val="28"/>
              </w:rPr>
              <w:t>4</w:t>
            </w:r>
          </w:p>
        </w:tc>
      </w:tr>
      <w:tr w:rsidR="006D37DE" w:rsidRPr="00EA1795" w:rsidTr="006F4BEA">
        <w:trPr>
          <w:trHeight w:val="80"/>
          <w:jc w:val="center"/>
        </w:trPr>
        <w:tc>
          <w:tcPr>
            <w:tcW w:w="4516" w:type="dxa"/>
          </w:tcPr>
          <w:p w:rsidR="006D37DE" w:rsidRPr="008E623D" w:rsidRDefault="006D37DE" w:rsidP="006F4BEA">
            <w:pPr>
              <w:spacing w:line="288" w:lineRule="auto"/>
              <w:outlineLvl w:val="0"/>
              <w:rPr>
                <w:rFonts w:ascii="Times New Roman" w:hAnsi="Times New Roman"/>
                <w:iCs/>
                <w:sz w:val="24"/>
              </w:rPr>
            </w:pPr>
          </w:p>
        </w:tc>
        <w:tc>
          <w:tcPr>
            <w:tcW w:w="5721" w:type="dxa"/>
          </w:tcPr>
          <w:p w:rsidR="006D37DE" w:rsidRPr="00AB1D62" w:rsidRDefault="006D37DE" w:rsidP="006F4BEA">
            <w:pPr>
              <w:spacing w:line="288" w:lineRule="auto"/>
              <w:outlineLvl w:val="0"/>
              <w:rPr>
                <w:rFonts w:ascii="Times New Roman" w:hAnsi="Times New Roman"/>
                <w:b/>
                <w:szCs w:val="26"/>
              </w:rPr>
            </w:pPr>
          </w:p>
        </w:tc>
      </w:tr>
    </w:tbl>
    <w:p w:rsidR="006D37DE" w:rsidRDefault="006D37DE" w:rsidP="00B60C76">
      <w:pPr>
        <w:jc w:val="center"/>
        <w:rPr>
          <w:rFonts w:ascii="Times New Roman" w:hAnsi="Times New Roman"/>
          <w:b/>
          <w:bCs/>
          <w:sz w:val="28"/>
          <w:szCs w:val="28"/>
        </w:rPr>
      </w:pPr>
      <w:r w:rsidRPr="00C11B0F">
        <w:rPr>
          <w:rFonts w:ascii="Times New Roman" w:hAnsi="Times New Roman"/>
          <w:b/>
          <w:bCs/>
          <w:sz w:val="28"/>
          <w:szCs w:val="28"/>
        </w:rPr>
        <w:t>KẾ HOẠCH</w:t>
      </w:r>
    </w:p>
    <w:p w:rsidR="007E2982" w:rsidRDefault="00160248" w:rsidP="00B60C76">
      <w:pPr>
        <w:jc w:val="center"/>
        <w:rPr>
          <w:b/>
          <w:bCs/>
          <w:color w:val="333333"/>
          <w:sz w:val="28"/>
          <w:szCs w:val="28"/>
        </w:rPr>
      </w:pPr>
      <w:r w:rsidRPr="00665A07">
        <w:rPr>
          <w:b/>
          <w:bCs/>
          <w:color w:val="333333"/>
          <w:sz w:val="28"/>
          <w:szCs w:val="28"/>
        </w:rPr>
        <w:t xml:space="preserve">Thực hiện đề án </w:t>
      </w:r>
      <w:r w:rsidR="007E2982">
        <w:rPr>
          <w:b/>
          <w:bCs/>
          <w:color w:val="333333"/>
          <w:sz w:val="28"/>
          <w:szCs w:val="28"/>
        </w:rPr>
        <w:t>tài liệu</w:t>
      </w:r>
      <w:r w:rsidRPr="00665A07">
        <w:rPr>
          <w:b/>
          <w:bCs/>
          <w:color w:val="333333"/>
          <w:sz w:val="28"/>
          <w:szCs w:val="28"/>
        </w:rPr>
        <w:t>“T</w:t>
      </w:r>
      <w:r w:rsidR="0002665C" w:rsidRPr="00665A07">
        <w:rPr>
          <w:b/>
          <w:bCs/>
          <w:color w:val="333333"/>
          <w:sz w:val="28"/>
          <w:szCs w:val="28"/>
        </w:rPr>
        <w:t>ăng cường tiếng Việt cho HS DTTS</w:t>
      </w:r>
      <w:r w:rsidRPr="00665A07">
        <w:rPr>
          <w:b/>
          <w:bCs/>
          <w:color w:val="333333"/>
          <w:sz w:val="28"/>
          <w:szCs w:val="28"/>
        </w:rPr>
        <w:t>”</w:t>
      </w:r>
    </w:p>
    <w:p w:rsidR="006D37DE" w:rsidRPr="00665A07" w:rsidRDefault="007E2982" w:rsidP="00B60C76">
      <w:pPr>
        <w:jc w:val="center"/>
        <w:rPr>
          <w:rFonts w:ascii="Times New Roman" w:hAnsi="Times New Roman"/>
          <w:b/>
          <w:bCs/>
          <w:sz w:val="28"/>
          <w:szCs w:val="28"/>
        </w:rPr>
      </w:pPr>
      <w:r w:rsidRPr="00665A07">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4FB3A748" wp14:editId="3A256374">
                <wp:simplePos x="0" y="0"/>
                <wp:positionH relativeFrom="column">
                  <wp:posOffset>2339340</wp:posOffset>
                </wp:positionH>
                <wp:positionV relativeFrom="paragraph">
                  <wp:posOffset>198120</wp:posOffset>
                </wp:positionV>
                <wp:extent cx="14097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65BD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5.6pt" to="295.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" strokecolor="#4579b8 [3044]"/>
            </w:pict>
          </mc:Fallback>
        </mc:AlternateContent>
      </w:r>
      <w:r w:rsidR="0002665C" w:rsidRPr="00665A07">
        <w:rPr>
          <w:rFonts w:ascii="Times New Roman" w:hAnsi="Times New Roman"/>
          <w:b/>
          <w:bCs/>
          <w:noProof/>
          <w:sz w:val="28"/>
          <w:szCs w:val="28"/>
        </w:rPr>
        <w:t xml:space="preserve"> </w:t>
      </w:r>
      <w:r w:rsidR="006D37DE" w:rsidRPr="00665A07">
        <w:rPr>
          <w:rFonts w:ascii="Times New Roman" w:hAnsi="Times New Roman"/>
          <w:b/>
          <w:bCs/>
          <w:sz w:val="28"/>
          <w:szCs w:val="28"/>
        </w:rPr>
        <w:t xml:space="preserve">Năm học:  </w:t>
      </w:r>
      <w:r w:rsidR="0002665C" w:rsidRPr="00665A07">
        <w:rPr>
          <w:rFonts w:ascii="Times New Roman" w:hAnsi="Times New Roman"/>
          <w:b/>
          <w:bCs/>
          <w:sz w:val="28"/>
          <w:szCs w:val="28"/>
        </w:rPr>
        <w:t>202</w:t>
      </w:r>
      <w:r>
        <w:rPr>
          <w:rFonts w:ascii="Times New Roman" w:hAnsi="Times New Roman"/>
          <w:b/>
          <w:bCs/>
          <w:sz w:val="28"/>
          <w:szCs w:val="28"/>
        </w:rPr>
        <w:t>4</w:t>
      </w:r>
      <w:r w:rsidR="00BC54F2" w:rsidRPr="00665A07">
        <w:rPr>
          <w:rFonts w:ascii="Times New Roman" w:hAnsi="Times New Roman"/>
          <w:b/>
          <w:iCs/>
          <w:sz w:val="28"/>
          <w:szCs w:val="28"/>
          <w:lang w:val="vi-VN"/>
        </w:rPr>
        <w:t>-</w:t>
      </w:r>
      <w:r w:rsidR="0002665C" w:rsidRPr="00665A07">
        <w:rPr>
          <w:rFonts w:ascii="Times New Roman" w:hAnsi="Times New Roman"/>
          <w:b/>
          <w:iCs/>
          <w:sz w:val="28"/>
          <w:szCs w:val="28"/>
          <w:lang w:val="vi-VN"/>
        </w:rPr>
        <w:t>202</w:t>
      </w:r>
      <w:r>
        <w:rPr>
          <w:rFonts w:ascii="Times New Roman" w:hAnsi="Times New Roman"/>
          <w:b/>
          <w:iCs/>
          <w:sz w:val="28"/>
          <w:szCs w:val="28"/>
        </w:rPr>
        <w:t>5</w:t>
      </w:r>
    </w:p>
    <w:p w:rsidR="006D37DE" w:rsidRPr="00874FA2" w:rsidRDefault="006D37DE" w:rsidP="00B60C76">
      <w:pPr>
        <w:jc w:val="both"/>
        <w:rPr>
          <w:sz w:val="28"/>
          <w:szCs w:val="28"/>
        </w:rPr>
      </w:pPr>
    </w:p>
    <w:p w:rsidR="007E2982" w:rsidRPr="00C1761E" w:rsidRDefault="007E2982" w:rsidP="004D2336">
      <w:pPr>
        <w:shd w:val="clear" w:color="auto" w:fill="FFFFFF"/>
        <w:spacing w:after="120" w:line="276" w:lineRule="auto"/>
        <w:ind w:firstLine="720"/>
        <w:jc w:val="both"/>
        <w:rPr>
          <w:rFonts w:ascii="Times New Roman" w:hAnsi="Times New Roman"/>
          <w:iCs/>
          <w:sz w:val="28"/>
          <w:szCs w:val="28"/>
        </w:rPr>
      </w:pPr>
      <w:r w:rsidRPr="00C1761E">
        <w:rPr>
          <w:rFonts w:ascii="Times New Roman" w:hAnsi="Times New Roman"/>
          <w:sz w:val="28"/>
          <w:szCs w:val="28"/>
        </w:rPr>
        <w:t>Căn</w:t>
      </w:r>
      <w:r w:rsidRPr="00C1761E">
        <w:rPr>
          <w:rFonts w:ascii="Times New Roman" w:hAnsi="Times New Roman"/>
          <w:sz w:val="28"/>
          <w:szCs w:val="28"/>
          <w:lang w:val="vi-VN"/>
        </w:rPr>
        <w:t xml:space="preserve"> cứ Quyết định </w:t>
      </w:r>
      <w:r w:rsidRPr="00C1761E">
        <w:rPr>
          <w:rFonts w:ascii="Times New Roman" w:hAnsi="Times New Roman"/>
          <w:sz w:val="28"/>
          <w:szCs w:val="28"/>
        </w:rPr>
        <w:t>Số: 2168/Q</w:t>
      </w:r>
      <w:r w:rsidRPr="00C1761E">
        <w:rPr>
          <w:rFonts w:ascii="Times New Roman" w:hAnsi="Times New Roman"/>
          <w:sz w:val="28"/>
          <w:szCs w:val="28"/>
          <w:lang w:val="vi-VN"/>
        </w:rPr>
        <w:t>Đ</w:t>
      </w:r>
      <w:r w:rsidRPr="00C1761E">
        <w:rPr>
          <w:rFonts w:ascii="Times New Roman" w:hAnsi="Times New Roman"/>
          <w:sz w:val="28"/>
          <w:szCs w:val="28"/>
        </w:rPr>
        <w:t>-UBND, ngày 12 tháng 8 năm 2024 QUYẾT ĐỊNH Ban hành Kế hoạch thời gian năm học 2024-2025 đối với giáo dục mầm non, giáo dục phổ thông và giáo dục thường xuyên trên địa bàn tỉnh Đắk Lắk</w:t>
      </w:r>
      <w:r w:rsidRPr="00C1761E">
        <w:rPr>
          <w:rFonts w:ascii="Times New Roman" w:hAnsi="Times New Roman"/>
          <w:sz w:val="28"/>
          <w:szCs w:val="28"/>
          <w:lang w:val="vi-VN"/>
        </w:rPr>
        <w:t xml:space="preserve">; </w:t>
      </w:r>
      <w:r w:rsidRPr="00C1761E">
        <w:rPr>
          <w:rFonts w:ascii="Times New Roman" w:hAnsi="Times New Roman"/>
          <w:iCs/>
          <w:sz w:val="28"/>
          <w:szCs w:val="28"/>
        </w:rPr>
        <w:t xml:space="preserve"> </w:t>
      </w:r>
    </w:p>
    <w:p w:rsidR="00203AAC" w:rsidRDefault="007E2982" w:rsidP="004D2336">
      <w:pPr>
        <w:spacing w:after="120" w:line="276" w:lineRule="auto"/>
        <w:ind w:firstLine="540"/>
        <w:jc w:val="both"/>
        <w:outlineLvl w:val="0"/>
        <w:rPr>
          <w:rFonts w:ascii="Times New Roman" w:hAnsi="Times New Roman"/>
          <w:color w:val="000000" w:themeColor="text1"/>
          <w:sz w:val="28"/>
          <w:szCs w:val="28"/>
        </w:rPr>
      </w:pPr>
      <w:r w:rsidRPr="00C1761E">
        <w:rPr>
          <w:rFonts w:ascii="Times New Roman" w:hAnsi="Times New Roman"/>
          <w:sz w:val="28"/>
          <w:szCs w:val="28"/>
        </w:rPr>
        <w:tab/>
      </w:r>
      <w:r w:rsidR="004D2336">
        <w:rPr>
          <w:rFonts w:ascii="Times New Roman" w:hAnsi="Times New Roman"/>
          <w:sz w:val="28"/>
          <w:szCs w:val="28"/>
        </w:rPr>
        <w:t xml:space="preserve"> </w:t>
      </w:r>
      <w:r w:rsidR="00336A84" w:rsidRPr="00C1761E">
        <w:rPr>
          <w:rFonts w:ascii="Times New Roman" w:hAnsi="Times New Roman"/>
          <w:sz w:val="28"/>
          <w:szCs w:val="28"/>
        </w:rPr>
        <w:t>Căn cứ</w:t>
      </w:r>
      <w:r w:rsidR="00203AAC" w:rsidRPr="00C1761E">
        <w:rPr>
          <w:rFonts w:ascii="Times New Roman" w:hAnsi="Times New Roman"/>
          <w:sz w:val="28"/>
          <w:szCs w:val="28"/>
        </w:rPr>
        <w:t xml:space="preserve"> Quyết định số 920/ QĐ-UBND ngày 14/04/2017 của UBND tỉnh Đăk Lăk về việc ban hành Kế hoạch thực hiện </w:t>
      </w:r>
      <w:r w:rsidR="00203AAC" w:rsidRPr="00C1761E">
        <w:rPr>
          <w:rFonts w:ascii="Times New Roman" w:hAnsi="Times New Roman"/>
          <w:bCs/>
          <w:color w:val="333333"/>
          <w:sz w:val="28"/>
          <w:szCs w:val="28"/>
        </w:rPr>
        <w:t>đề án “Tăng cường tiếng Việt cho trẻ em mầm non, học sinh tiểu học vùngdân tộc thiểu số giai đoạn 2016 – 2020, định hướng đến 2025” trên địa bàn tỉnh Đăk Lăk;</w:t>
      </w:r>
      <w:r w:rsidR="00FD7C1D" w:rsidRPr="00C1761E">
        <w:rPr>
          <w:rFonts w:ascii="Times New Roman" w:hAnsi="Times New Roman"/>
          <w:sz w:val="28"/>
          <w:szCs w:val="28"/>
        </w:rPr>
        <w:t xml:space="preserve"> Công văn số 163/PGDĐT-GDTH, ngày 05/8/2019 của phòng Giáo dục và Đào tạo thị xã Buôn Hồ về việc thực hiện các giải pháp tăng cường tiếng Việt cho học sinh dân tộc thiểu số cấp tiểu học từ năm học 2019-2020;</w:t>
      </w:r>
      <w:r w:rsidR="00336A84" w:rsidRPr="00C1761E">
        <w:rPr>
          <w:rFonts w:ascii="Times New Roman" w:hAnsi="Times New Roman"/>
          <w:sz w:val="28"/>
          <w:szCs w:val="28"/>
        </w:rPr>
        <w:t xml:space="preserve"> </w:t>
      </w:r>
      <w:r w:rsidR="00FD7C1D" w:rsidRPr="00C1761E">
        <w:rPr>
          <w:rFonts w:ascii="Times New Roman" w:hAnsi="Times New Roman"/>
          <w:sz w:val="28"/>
          <w:szCs w:val="28"/>
        </w:rPr>
        <w:t xml:space="preserve">Công văn số 164/PGDĐT-GDTH, ngày 05/8/2019 của phòng Giáo dục và Đào tạo thị xã Buôn Hồ về việc thực hiện tăng cường tiếng Việt cho học sinh lớp 1 vùng dân tộc thiểu số bằng tài liệu Em nói tiếng Việt; </w:t>
      </w:r>
      <w:r w:rsidR="00203AAC" w:rsidRPr="00C1761E">
        <w:rPr>
          <w:rFonts w:ascii="Times New Roman" w:hAnsi="Times New Roman"/>
          <w:sz w:val="28"/>
          <w:szCs w:val="28"/>
        </w:rPr>
        <w:t xml:space="preserve">Công văn số </w:t>
      </w:r>
      <w:r w:rsidR="00203AAC" w:rsidRPr="00C1761E">
        <w:rPr>
          <w:rFonts w:ascii="Times New Roman" w:hAnsi="Times New Roman"/>
          <w:color w:val="000000" w:themeColor="text1"/>
          <w:sz w:val="28"/>
          <w:szCs w:val="28"/>
        </w:rPr>
        <w:t>924/SGDĐT-GDTH ngày 19/06/2019 của Sở giáo dục và đào tạo tỉnh Đăk Lăk về việc thực hiện các giải pháp tăg cường tiếng Việt cho học sinh dân tộc thiểu số cấp tiểu học từ năm học 2019 – 2020;</w:t>
      </w:r>
      <w:r w:rsidR="00EC3CED" w:rsidRPr="00C1761E">
        <w:rPr>
          <w:rFonts w:ascii="Times New Roman" w:hAnsi="Times New Roman"/>
          <w:color w:val="000000" w:themeColor="text1"/>
          <w:sz w:val="28"/>
          <w:szCs w:val="28"/>
        </w:rPr>
        <w:t xml:space="preserve"> </w:t>
      </w:r>
      <w:r w:rsidR="00203AAC" w:rsidRPr="00C1761E">
        <w:rPr>
          <w:rFonts w:ascii="Times New Roman" w:hAnsi="Times New Roman"/>
          <w:sz w:val="28"/>
          <w:szCs w:val="28"/>
        </w:rPr>
        <w:t>định hướng đến 2025;</w:t>
      </w:r>
      <w:r w:rsidR="00203AAC" w:rsidRPr="00C1761E">
        <w:rPr>
          <w:rFonts w:ascii="Times New Roman" w:hAnsi="Times New Roman"/>
          <w:color w:val="000000" w:themeColor="text1"/>
          <w:sz w:val="28"/>
          <w:szCs w:val="28"/>
        </w:rPr>
        <w:t xml:space="preserve"> </w:t>
      </w:r>
    </w:p>
    <w:p w:rsidR="007032A6" w:rsidRPr="00C1761E" w:rsidRDefault="007032A6" w:rsidP="004D2336">
      <w:pPr>
        <w:spacing w:after="120" w:line="276" w:lineRule="auto"/>
        <w:ind w:firstLine="720"/>
        <w:jc w:val="both"/>
        <w:outlineLvl w:val="0"/>
        <w:rPr>
          <w:rFonts w:ascii="Times New Roman" w:hAnsi="Times New Roman"/>
          <w:sz w:val="28"/>
          <w:szCs w:val="28"/>
        </w:rPr>
      </w:pPr>
      <w:r w:rsidRPr="00C1761E">
        <w:rPr>
          <w:rFonts w:ascii="Times New Roman" w:hAnsi="Times New Roman"/>
          <w:sz w:val="28"/>
          <w:szCs w:val="28"/>
        </w:rPr>
        <w:t>Căn cứ Quyết định Số: 173/QĐ-PGDĐT ngày 10 tháng 7 năm 2024 QUYẾT ĐỊNH Về việc điều động CBQL, chuyên viên tham dự tập huấn nâng cao năng lực tổ chức các hoạt động tăng cường tiếng Việt cho học sinh tiểu học vùng DTTS năm học 2024-2025;</w:t>
      </w:r>
    </w:p>
    <w:p w:rsidR="00203AAC" w:rsidRPr="00C1761E" w:rsidRDefault="00336A84" w:rsidP="004D2336">
      <w:pPr>
        <w:autoSpaceDE w:val="0"/>
        <w:autoSpaceDN w:val="0"/>
        <w:adjustRightInd w:val="0"/>
        <w:spacing w:after="120" w:line="276" w:lineRule="auto"/>
        <w:ind w:firstLine="720"/>
        <w:jc w:val="both"/>
        <w:rPr>
          <w:rFonts w:ascii="Times New Roman" w:hAnsi="Times New Roman"/>
          <w:color w:val="000000"/>
          <w:sz w:val="28"/>
          <w:szCs w:val="28"/>
        </w:rPr>
      </w:pPr>
      <w:r w:rsidRPr="00C1761E">
        <w:rPr>
          <w:rFonts w:ascii="Times New Roman" w:hAnsi="Times New Roman"/>
          <w:sz w:val="28"/>
          <w:szCs w:val="28"/>
        </w:rPr>
        <w:t>Căn cứ Công văn số</w:t>
      </w:r>
      <w:r w:rsidRPr="00C1761E">
        <w:rPr>
          <w:rFonts w:ascii="Times New Roman" w:hAnsi="Times New Roman"/>
          <w:color w:val="000000"/>
          <w:sz w:val="28"/>
          <w:szCs w:val="28"/>
        </w:rPr>
        <w:t xml:space="preserve">:267 /PGDĐT-THTĐ </w:t>
      </w:r>
      <w:r w:rsidRPr="00C1761E">
        <w:rPr>
          <w:rFonts w:ascii="Times New Roman" w:hAnsi="Times New Roman"/>
          <w:i/>
          <w:iCs/>
          <w:color w:val="000000"/>
          <w:sz w:val="28"/>
          <w:szCs w:val="28"/>
        </w:rPr>
        <w:t xml:space="preserve">ngày 14  tháng  8 năm 2023 </w:t>
      </w:r>
      <w:r w:rsidRPr="00C1761E">
        <w:rPr>
          <w:rFonts w:ascii="Times New Roman" w:hAnsi="Times New Roman"/>
          <w:color w:val="000000"/>
          <w:sz w:val="28"/>
          <w:szCs w:val="28"/>
        </w:rPr>
        <w:t xml:space="preserve">V/v tập huấn TCTV cho học sinh vùng DTTS cấp thị xã năm học 2023-2024; </w:t>
      </w:r>
    </w:p>
    <w:p w:rsidR="00B72EC8" w:rsidRPr="00C1761E" w:rsidRDefault="00B72EC8" w:rsidP="004D2336">
      <w:pPr>
        <w:spacing w:after="120" w:line="276" w:lineRule="auto"/>
        <w:ind w:firstLine="540"/>
        <w:jc w:val="both"/>
        <w:outlineLvl w:val="0"/>
        <w:rPr>
          <w:rFonts w:ascii="Times New Roman" w:hAnsi="Times New Roman"/>
          <w:sz w:val="28"/>
          <w:szCs w:val="28"/>
        </w:rPr>
      </w:pPr>
      <w:r w:rsidRPr="00C1761E">
        <w:rPr>
          <w:rFonts w:ascii="Times New Roman" w:hAnsi="Times New Roman"/>
          <w:sz w:val="28"/>
          <w:szCs w:val="28"/>
        </w:rPr>
        <w:t xml:space="preserve">   Căn cứ kế hoạch số </w:t>
      </w:r>
      <w:r w:rsidRPr="00C1761E">
        <w:rPr>
          <w:rFonts w:ascii="Times New Roman" w:hAnsi="Times New Roman"/>
          <w:sz w:val="28"/>
          <w:szCs w:val="28"/>
          <w:lang w:val="vi-VN"/>
        </w:rPr>
        <w:t xml:space="preserve"> </w:t>
      </w:r>
      <w:r w:rsidRPr="00C1761E">
        <w:rPr>
          <w:rFonts w:ascii="Times New Roman" w:hAnsi="Times New Roman"/>
          <w:sz w:val="28"/>
          <w:szCs w:val="28"/>
        </w:rPr>
        <w:t>27/ KHGD</w:t>
      </w:r>
      <w:r w:rsidRPr="00C1761E">
        <w:rPr>
          <w:rFonts w:ascii="Times New Roman" w:hAnsi="Times New Roman"/>
          <w:sz w:val="28"/>
          <w:szCs w:val="28"/>
          <w:lang w:val="vi-VN"/>
        </w:rPr>
        <w:t xml:space="preserve"> -YN,</w:t>
      </w:r>
      <w:r w:rsidRPr="00C1761E">
        <w:rPr>
          <w:rFonts w:ascii="Times New Roman" w:hAnsi="Times New Roman"/>
          <w:sz w:val="28"/>
          <w:szCs w:val="28"/>
        </w:rPr>
        <w:t xml:space="preserve"> ngày 2</w:t>
      </w:r>
      <w:r w:rsidR="004B61ED">
        <w:rPr>
          <w:rFonts w:ascii="Times New Roman" w:hAnsi="Times New Roman"/>
          <w:sz w:val="28"/>
          <w:szCs w:val="28"/>
        </w:rPr>
        <w:t>0</w:t>
      </w:r>
      <w:r w:rsidRPr="00C1761E">
        <w:rPr>
          <w:rFonts w:ascii="Times New Roman" w:hAnsi="Times New Roman"/>
          <w:sz w:val="28"/>
          <w:szCs w:val="28"/>
        </w:rPr>
        <w:t xml:space="preserve"> tháng 8</w:t>
      </w:r>
      <w:r w:rsidRPr="00C1761E">
        <w:rPr>
          <w:rFonts w:ascii="Times New Roman" w:hAnsi="Times New Roman"/>
          <w:sz w:val="28"/>
          <w:szCs w:val="28"/>
          <w:lang w:val="vi-VN"/>
        </w:rPr>
        <w:t xml:space="preserve"> </w:t>
      </w:r>
      <w:r w:rsidRPr="00C1761E">
        <w:rPr>
          <w:rFonts w:ascii="Times New Roman" w:hAnsi="Times New Roman"/>
          <w:sz w:val="28"/>
          <w:szCs w:val="28"/>
        </w:rPr>
        <w:t xml:space="preserve">năm 2024 v/v triển khai kế hoạch </w:t>
      </w:r>
      <w:r w:rsidRPr="00C1761E">
        <w:rPr>
          <w:rFonts w:ascii="Times New Roman" w:hAnsi="Times New Roman"/>
          <w:sz w:val="28"/>
          <w:szCs w:val="28"/>
          <w:lang w:val="vi-VN"/>
        </w:rPr>
        <w:t xml:space="preserve">giáo dục </w:t>
      </w:r>
      <w:r w:rsidRPr="00C1761E">
        <w:rPr>
          <w:rFonts w:ascii="Times New Roman" w:hAnsi="Times New Roman"/>
          <w:sz w:val="28"/>
          <w:szCs w:val="28"/>
        </w:rPr>
        <w:t>của trường Tiểu học Y Nuê năm học 2024-2025;</w:t>
      </w:r>
    </w:p>
    <w:p w:rsidR="006D37DE" w:rsidRPr="00C1761E" w:rsidRDefault="00E046D6" w:rsidP="004D2336">
      <w:pPr>
        <w:spacing w:after="120" w:line="276" w:lineRule="auto"/>
        <w:ind w:firstLine="536"/>
        <w:jc w:val="both"/>
        <w:rPr>
          <w:rStyle w:val="c10"/>
          <w:rFonts w:ascii="Times New Roman" w:hAnsi="Times New Roman"/>
          <w:color w:val="000000"/>
          <w:sz w:val="28"/>
          <w:szCs w:val="28"/>
          <w:lang w:val="vi-VN"/>
        </w:rPr>
      </w:pPr>
      <w:r w:rsidRPr="00C1761E">
        <w:rPr>
          <w:rFonts w:ascii="Times New Roman" w:hAnsi="Times New Roman"/>
          <w:iCs/>
          <w:color w:val="000000"/>
          <w:sz w:val="28"/>
          <w:szCs w:val="28"/>
        </w:rPr>
        <w:t xml:space="preserve">   </w:t>
      </w:r>
      <w:r w:rsidR="00203AAC" w:rsidRPr="00C1761E">
        <w:rPr>
          <w:rFonts w:ascii="Times New Roman" w:hAnsi="Times New Roman"/>
          <w:color w:val="333333"/>
          <w:sz w:val="28"/>
          <w:szCs w:val="28"/>
        </w:rPr>
        <w:t>Thực</w:t>
      </w:r>
      <w:r w:rsidR="00203AAC" w:rsidRPr="00C1761E">
        <w:rPr>
          <w:rFonts w:ascii="Times New Roman" w:hAnsi="Times New Roman"/>
          <w:color w:val="333333"/>
          <w:sz w:val="28"/>
          <w:szCs w:val="28"/>
          <w:lang w:val="vi-VN"/>
        </w:rPr>
        <w:t xml:space="preserve"> hiện </w:t>
      </w:r>
      <w:r w:rsidR="00203AAC" w:rsidRPr="00C1761E">
        <w:rPr>
          <w:rFonts w:ascii="Times New Roman" w:hAnsi="Times New Roman"/>
          <w:sz w:val="28"/>
          <w:szCs w:val="28"/>
          <w:lang w:val="nl-NL"/>
        </w:rPr>
        <w:t>hướng dẫn nhiệm vụ học năm học 202</w:t>
      </w:r>
      <w:r w:rsidR="0045617D" w:rsidRPr="00C1761E">
        <w:rPr>
          <w:rFonts w:ascii="Times New Roman" w:hAnsi="Times New Roman"/>
          <w:sz w:val="28"/>
          <w:szCs w:val="28"/>
          <w:lang w:val="nl-NL"/>
        </w:rPr>
        <w:t>4</w:t>
      </w:r>
      <w:r w:rsidR="00203AAC" w:rsidRPr="00C1761E">
        <w:rPr>
          <w:rFonts w:ascii="Times New Roman" w:hAnsi="Times New Roman"/>
          <w:sz w:val="28"/>
          <w:szCs w:val="28"/>
          <w:lang w:val="nl-NL"/>
        </w:rPr>
        <w:t xml:space="preserve"> – 202</w:t>
      </w:r>
      <w:r w:rsidR="0045617D" w:rsidRPr="00C1761E">
        <w:rPr>
          <w:rFonts w:ascii="Times New Roman" w:hAnsi="Times New Roman"/>
          <w:sz w:val="28"/>
          <w:szCs w:val="28"/>
          <w:lang w:val="nl-NL"/>
        </w:rPr>
        <w:t>5</w:t>
      </w:r>
      <w:r w:rsidR="00203AAC" w:rsidRPr="00C1761E">
        <w:rPr>
          <w:rFonts w:ascii="Times New Roman" w:hAnsi="Times New Roman"/>
          <w:sz w:val="28"/>
          <w:szCs w:val="28"/>
          <w:lang w:val="nl-NL"/>
        </w:rPr>
        <w:t xml:space="preserve"> của phòng GD &amp; ĐT TX Buôn Hồ</w:t>
      </w:r>
      <w:r w:rsidR="00203AAC" w:rsidRPr="00C1761E">
        <w:rPr>
          <w:rFonts w:ascii="Times New Roman" w:hAnsi="Times New Roman"/>
          <w:sz w:val="28"/>
          <w:szCs w:val="28"/>
          <w:lang w:val="vi-VN"/>
        </w:rPr>
        <w:t xml:space="preserve">; </w:t>
      </w:r>
      <w:r w:rsidR="00203AAC" w:rsidRPr="00C1761E">
        <w:rPr>
          <w:rFonts w:ascii="Times New Roman" w:hAnsi="Times New Roman"/>
          <w:iCs/>
          <w:color w:val="000000"/>
          <w:sz w:val="28"/>
          <w:szCs w:val="28"/>
          <w:lang w:val="vi-VN"/>
        </w:rPr>
        <w:t>Căn cứ vào tình hình thực tế</w:t>
      </w:r>
      <w:r w:rsidR="00203AAC" w:rsidRPr="00C1761E">
        <w:rPr>
          <w:rFonts w:ascii="Times New Roman" w:hAnsi="Times New Roman"/>
          <w:sz w:val="28"/>
          <w:szCs w:val="28"/>
        </w:rPr>
        <w:t xml:space="preserve"> và</w:t>
      </w:r>
      <w:r w:rsidR="00203AAC" w:rsidRPr="00C1761E">
        <w:rPr>
          <w:rFonts w:ascii="Times New Roman" w:hAnsi="Times New Roman"/>
          <w:sz w:val="28"/>
          <w:szCs w:val="28"/>
          <w:lang w:val="vi-VN"/>
        </w:rPr>
        <w:t xml:space="preserve"> </w:t>
      </w:r>
      <w:r w:rsidR="00203AAC" w:rsidRPr="00C1761E">
        <w:rPr>
          <w:rFonts w:ascii="Times New Roman" w:hAnsi="Times New Roman"/>
          <w:sz w:val="28"/>
          <w:szCs w:val="28"/>
        </w:rPr>
        <w:t>kế hoạch thực hiện nhiệm vụ năm học của nhà</w:t>
      </w:r>
      <w:r w:rsidR="00203AAC" w:rsidRPr="00C1761E">
        <w:rPr>
          <w:rFonts w:ascii="Times New Roman" w:hAnsi="Times New Roman"/>
          <w:sz w:val="28"/>
          <w:szCs w:val="28"/>
          <w:lang w:val="vi-VN"/>
        </w:rPr>
        <w:t xml:space="preserve"> </w:t>
      </w:r>
      <w:r w:rsidR="00203AAC" w:rsidRPr="00C1761E">
        <w:rPr>
          <w:rFonts w:ascii="Times New Roman" w:hAnsi="Times New Roman"/>
          <w:sz w:val="28"/>
          <w:szCs w:val="28"/>
        </w:rPr>
        <w:t>Trường</w:t>
      </w:r>
      <w:r w:rsidR="00203AAC" w:rsidRPr="00C1761E">
        <w:rPr>
          <w:rFonts w:ascii="Times New Roman" w:hAnsi="Times New Roman"/>
          <w:sz w:val="28"/>
          <w:szCs w:val="28"/>
          <w:lang w:val="vi-VN"/>
        </w:rPr>
        <w:t xml:space="preserve">. </w:t>
      </w:r>
      <w:r w:rsidR="007032A6">
        <w:rPr>
          <w:rFonts w:ascii="Times New Roman" w:hAnsi="Times New Roman"/>
          <w:sz w:val="28"/>
          <w:szCs w:val="28"/>
        </w:rPr>
        <w:t>Trường Tiểu học Y Nuê</w:t>
      </w:r>
      <w:r w:rsidR="006D37DE" w:rsidRPr="00C1761E">
        <w:rPr>
          <w:rFonts w:ascii="Times New Roman" w:hAnsi="Times New Roman"/>
          <w:color w:val="000000"/>
          <w:sz w:val="28"/>
          <w:szCs w:val="28"/>
          <w:lang w:val="vi-VN"/>
        </w:rPr>
        <w:t xml:space="preserve"> xây dựng kế hoạch</w:t>
      </w:r>
      <w:r w:rsidRPr="00C1761E">
        <w:rPr>
          <w:rFonts w:ascii="Times New Roman" w:hAnsi="Times New Roman"/>
          <w:color w:val="000000"/>
          <w:sz w:val="28"/>
          <w:szCs w:val="28"/>
        </w:rPr>
        <w:t xml:space="preserve"> </w:t>
      </w:r>
      <w:r w:rsidR="00203AAC" w:rsidRPr="00C1761E">
        <w:rPr>
          <w:rFonts w:ascii="Times New Roman" w:hAnsi="Times New Roman"/>
          <w:color w:val="000000"/>
          <w:sz w:val="28"/>
          <w:szCs w:val="28"/>
        </w:rPr>
        <w:t>thực</w:t>
      </w:r>
      <w:r w:rsidR="00203AAC" w:rsidRPr="00C1761E">
        <w:rPr>
          <w:rFonts w:ascii="Times New Roman" w:hAnsi="Times New Roman"/>
          <w:color w:val="000000"/>
          <w:sz w:val="28"/>
          <w:szCs w:val="28"/>
          <w:lang w:val="vi-VN"/>
        </w:rPr>
        <w:t xml:space="preserve"> </w:t>
      </w:r>
      <w:r w:rsidR="00203AAC" w:rsidRPr="00C1761E">
        <w:rPr>
          <w:rFonts w:ascii="Times New Roman" w:hAnsi="Times New Roman"/>
          <w:color w:val="000000"/>
          <w:sz w:val="28"/>
          <w:szCs w:val="28"/>
          <w:lang w:val="vi-VN"/>
        </w:rPr>
        <w:lastRenderedPageBreak/>
        <w:t xml:space="preserve">hiện đề án </w:t>
      </w:r>
      <w:r w:rsidRPr="00C1761E">
        <w:rPr>
          <w:rFonts w:ascii="Times New Roman" w:hAnsi="Times New Roman"/>
          <w:color w:val="000000"/>
          <w:sz w:val="28"/>
          <w:szCs w:val="28"/>
        </w:rPr>
        <w:t>“</w:t>
      </w:r>
      <w:r w:rsidR="00FD7C1D" w:rsidRPr="00C1761E">
        <w:rPr>
          <w:rFonts w:ascii="Times New Roman" w:hAnsi="Times New Roman"/>
          <w:bCs/>
          <w:sz w:val="28"/>
          <w:szCs w:val="28"/>
        </w:rPr>
        <w:t>Tăng cường tiếng cho học sinh dân tộc thiểu số</w:t>
      </w:r>
      <w:r w:rsidRPr="00C1761E">
        <w:rPr>
          <w:rFonts w:ascii="Times New Roman" w:hAnsi="Times New Roman"/>
          <w:bCs/>
          <w:sz w:val="28"/>
          <w:szCs w:val="28"/>
        </w:rPr>
        <w:t>”</w:t>
      </w:r>
      <w:r w:rsidR="00FD7C1D" w:rsidRPr="00C1761E">
        <w:rPr>
          <w:rFonts w:ascii="Times New Roman" w:hAnsi="Times New Roman"/>
          <w:b/>
          <w:bCs/>
          <w:sz w:val="28"/>
          <w:szCs w:val="28"/>
        </w:rPr>
        <w:t xml:space="preserve"> </w:t>
      </w:r>
      <w:r w:rsidR="006D37DE" w:rsidRPr="00C1761E">
        <w:rPr>
          <w:rFonts w:ascii="Times New Roman" w:hAnsi="Times New Roman"/>
          <w:color w:val="000000"/>
          <w:sz w:val="28"/>
          <w:szCs w:val="28"/>
          <w:lang w:val="vi-VN"/>
        </w:rPr>
        <w:t>với những nội dung sau:</w:t>
      </w:r>
      <w:r w:rsidR="006D37DE" w:rsidRPr="00C1761E">
        <w:rPr>
          <w:rStyle w:val="c10"/>
          <w:rFonts w:ascii="Times New Roman" w:hAnsi="Times New Roman"/>
          <w:color w:val="000000"/>
          <w:sz w:val="28"/>
          <w:szCs w:val="28"/>
          <w:lang w:val="vi-VN"/>
        </w:rPr>
        <w:t> </w:t>
      </w:r>
    </w:p>
    <w:p w:rsidR="008D416D" w:rsidRPr="00C1761E" w:rsidRDefault="008D416D" w:rsidP="004D2336">
      <w:pPr>
        <w:pStyle w:val="ListParagraph"/>
        <w:spacing w:after="120" w:line="276" w:lineRule="auto"/>
        <w:ind w:left="795"/>
        <w:jc w:val="both"/>
        <w:rPr>
          <w:rFonts w:ascii="Times New Roman" w:hAnsi="Times New Roman"/>
          <w:b/>
          <w:sz w:val="28"/>
          <w:szCs w:val="28"/>
        </w:rPr>
      </w:pPr>
      <w:r w:rsidRPr="00C1761E">
        <w:rPr>
          <w:rFonts w:ascii="Times New Roman" w:hAnsi="Times New Roman"/>
          <w:b/>
          <w:sz w:val="28"/>
          <w:szCs w:val="28"/>
        </w:rPr>
        <w:t xml:space="preserve">I. ĐẶC ĐIỂM TÌNH HÌNH: </w:t>
      </w:r>
    </w:p>
    <w:p w:rsidR="00336A84" w:rsidRPr="00C1761E" w:rsidRDefault="00336A84" w:rsidP="004D2336">
      <w:pPr>
        <w:spacing w:after="120" w:line="276" w:lineRule="auto"/>
        <w:ind w:firstLine="720"/>
        <w:outlineLvl w:val="0"/>
        <w:rPr>
          <w:rFonts w:ascii="Times New Roman" w:hAnsi="Times New Roman"/>
          <w:bCs/>
          <w:sz w:val="28"/>
          <w:szCs w:val="28"/>
        </w:rPr>
      </w:pPr>
      <w:r w:rsidRPr="00C1761E">
        <w:rPr>
          <w:rFonts w:ascii="Times New Roman" w:hAnsi="Times New Roman"/>
          <w:b/>
          <w:bCs/>
          <w:sz w:val="28"/>
          <w:szCs w:val="28"/>
        </w:rPr>
        <w:t>1. Đội ngũ giáo viên của nhà trường</w:t>
      </w:r>
      <w:r w:rsidRPr="00C1761E">
        <w:rPr>
          <w:rFonts w:ascii="Times New Roman" w:hAnsi="Times New Roman"/>
          <w:bCs/>
          <w:sz w:val="28"/>
          <w:szCs w:val="28"/>
        </w:rPr>
        <w:t>:</w:t>
      </w:r>
    </w:p>
    <w:p w:rsidR="00336A84" w:rsidRPr="00C1761E" w:rsidRDefault="00336A84" w:rsidP="004D2336">
      <w:pPr>
        <w:spacing w:after="120" w:line="276" w:lineRule="auto"/>
        <w:ind w:firstLine="720"/>
        <w:outlineLvl w:val="0"/>
        <w:rPr>
          <w:rFonts w:ascii="Times New Roman" w:hAnsi="Times New Roman"/>
          <w:bCs/>
          <w:sz w:val="28"/>
          <w:szCs w:val="28"/>
        </w:rPr>
      </w:pPr>
      <w:r w:rsidRPr="00C1761E">
        <w:rPr>
          <w:rFonts w:ascii="Times New Roman" w:hAnsi="Times New Roman"/>
          <w:b/>
          <w:bCs/>
          <w:sz w:val="28"/>
          <w:szCs w:val="28"/>
        </w:rPr>
        <w:t>a. Tổng số cán bộ, giáo viên, 1</w:t>
      </w:r>
      <w:r w:rsidR="004B66E4">
        <w:rPr>
          <w:rFonts w:ascii="Times New Roman" w:hAnsi="Times New Roman"/>
          <w:b/>
          <w:bCs/>
          <w:sz w:val="28"/>
          <w:szCs w:val="28"/>
        </w:rPr>
        <w:t>8</w:t>
      </w:r>
      <w:r w:rsidRPr="00C1761E">
        <w:rPr>
          <w:rFonts w:ascii="Times New Roman" w:hAnsi="Times New Roman"/>
          <w:bCs/>
          <w:sz w:val="28"/>
          <w:szCs w:val="28"/>
        </w:rPr>
        <w:t xml:space="preserve"> đ/c</w:t>
      </w:r>
    </w:p>
    <w:p w:rsidR="00336A84" w:rsidRPr="00C1761E" w:rsidRDefault="00336A84" w:rsidP="004D2336">
      <w:pPr>
        <w:spacing w:after="120" w:line="276" w:lineRule="auto"/>
        <w:outlineLvl w:val="0"/>
        <w:rPr>
          <w:rFonts w:ascii="Times New Roman" w:hAnsi="Times New Roman"/>
          <w:bCs/>
          <w:sz w:val="28"/>
          <w:szCs w:val="28"/>
        </w:rPr>
      </w:pPr>
      <w:r w:rsidRPr="00C1761E">
        <w:rPr>
          <w:rFonts w:ascii="Times New Roman" w:hAnsi="Times New Roman"/>
          <w:bCs/>
          <w:sz w:val="28"/>
          <w:szCs w:val="28"/>
        </w:rPr>
        <w:t xml:space="preserve"> </w:t>
      </w:r>
      <w:r w:rsidRPr="00C1761E">
        <w:rPr>
          <w:rFonts w:ascii="Times New Roman" w:hAnsi="Times New Roman"/>
          <w:bCs/>
          <w:sz w:val="28"/>
          <w:szCs w:val="28"/>
        </w:rPr>
        <w:tab/>
        <w:t xml:space="preserve">  +Trong đó: Cán bộ quản lí : </w:t>
      </w:r>
      <w:r w:rsidR="00C31665" w:rsidRPr="00C1761E">
        <w:rPr>
          <w:rFonts w:ascii="Times New Roman" w:hAnsi="Times New Roman"/>
          <w:bCs/>
          <w:sz w:val="28"/>
          <w:szCs w:val="28"/>
        </w:rPr>
        <w:t>1</w:t>
      </w:r>
      <w:r w:rsidRPr="00C1761E">
        <w:rPr>
          <w:rFonts w:ascii="Times New Roman" w:hAnsi="Times New Roman"/>
          <w:bCs/>
          <w:sz w:val="28"/>
          <w:szCs w:val="28"/>
        </w:rPr>
        <w:t xml:space="preserve"> đ/c .</w:t>
      </w:r>
    </w:p>
    <w:p w:rsidR="00336A84" w:rsidRPr="00C1761E" w:rsidRDefault="00336A84" w:rsidP="004D2336">
      <w:pPr>
        <w:spacing w:after="120" w:line="276" w:lineRule="auto"/>
        <w:outlineLvl w:val="0"/>
        <w:rPr>
          <w:rFonts w:ascii="Times New Roman" w:hAnsi="Times New Roman"/>
          <w:bCs/>
          <w:sz w:val="28"/>
          <w:szCs w:val="28"/>
        </w:rPr>
      </w:pPr>
      <w:r w:rsidRPr="00C1761E">
        <w:rPr>
          <w:rFonts w:ascii="Times New Roman" w:hAnsi="Times New Roman"/>
          <w:bCs/>
          <w:sz w:val="28"/>
          <w:szCs w:val="28"/>
        </w:rPr>
        <w:t xml:space="preserve">   </w:t>
      </w:r>
      <w:r w:rsidRPr="00C1761E">
        <w:rPr>
          <w:rFonts w:ascii="Times New Roman" w:hAnsi="Times New Roman"/>
          <w:bCs/>
          <w:sz w:val="28"/>
          <w:szCs w:val="28"/>
        </w:rPr>
        <w:tab/>
        <w:t xml:space="preserve">  + Giáo viên: 1</w:t>
      </w:r>
      <w:r w:rsidR="004A0007">
        <w:rPr>
          <w:rFonts w:ascii="Times New Roman" w:hAnsi="Times New Roman"/>
          <w:bCs/>
          <w:sz w:val="28"/>
          <w:szCs w:val="28"/>
        </w:rPr>
        <w:t>3</w:t>
      </w:r>
      <w:r w:rsidRPr="00C1761E">
        <w:rPr>
          <w:rFonts w:ascii="Times New Roman" w:hAnsi="Times New Roman"/>
          <w:bCs/>
          <w:sz w:val="28"/>
          <w:szCs w:val="28"/>
        </w:rPr>
        <w:t xml:space="preserve"> đ/c (</w:t>
      </w:r>
      <w:r w:rsidR="004A0007">
        <w:rPr>
          <w:rFonts w:ascii="Times New Roman" w:hAnsi="Times New Roman"/>
          <w:bCs/>
          <w:sz w:val="28"/>
          <w:szCs w:val="28"/>
        </w:rPr>
        <w:t xml:space="preserve"> trong đó </w:t>
      </w:r>
      <w:r w:rsidRPr="00C1761E">
        <w:rPr>
          <w:rFonts w:ascii="Times New Roman" w:hAnsi="Times New Roman"/>
          <w:bCs/>
          <w:sz w:val="28"/>
          <w:szCs w:val="28"/>
          <w:lang w:val="vi-VN"/>
        </w:rPr>
        <w:t xml:space="preserve">Tổng phụ trách: </w:t>
      </w:r>
      <w:r w:rsidR="004A0007">
        <w:rPr>
          <w:rFonts w:ascii="Times New Roman" w:hAnsi="Times New Roman"/>
          <w:bCs/>
          <w:sz w:val="28"/>
          <w:szCs w:val="28"/>
        </w:rPr>
        <w:t>01</w:t>
      </w:r>
      <w:r w:rsidRPr="00C1761E">
        <w:rPr>
          <w:rFonts w:ascii="Times New Roman" w:hAnsi="Times New Roman"/>
          <w:bCs/>
          <w:sz w:val="28"/>
          <w:szCs w:val="28"/>
          <w:lang w:val="vi-VN"/>
        </w:rPr>
        <w:t xml:space="preserve"> đ/c</w:t>
      </w:r>
      <w:r w:rsidRPr="00C1761E">
        <w:rPr>
          <w:rFonts w:ascii="Times New Roman" w:hAnsi="Times New Roman"/>
          <w:bCs/>
          <w:sz w:val="28"/>
          <w:szCs w:val="28"/>
        </w:rPr>
        <w:t xml:space="preserve">). </w:t>
      </w:r>
    </w:p>
    <w:p w:rsidR="00336A84" w:rsidRPr="00C1761E" w:rsidRDefault="00336A84" w:rsidP="004D2336">
      <w:pPr>
        <w:spacing w:after="120" w:line="276" w:lineRule="auto"/>
        <w:outlineLvl w:val="0"/>
        <w:rPr>
          <w:rFonts w:ascii="Times New Roman" w:hAnsi="Times New Roman"/>
          <w:bCs/>
          <w:sz w:val="28"/>
          <w:szCs w:val="28"/>
        </w:rPr>
      </w:pPr>
      <w:r w:rsidRPr="00C1761E">
        <w:rPr>
          <w:rFonts w:ascii="Times New Roman" w:hAnsi="Times New Roman"/>
          <w:bCs/>
          <w:sz w:val="28"/>
          <w:szCs w:val="28"/>
          <w:lang w:val="vi-VN"/>
        </w:rPr>
        <w:tab/>
      </w:r>
      <w:r w:rsidRPr="00C1761E">
        <w:rPr>
          <w:rFonts w:ascii="Times New Roman" w:hAnsi="Times New Roman"/>
          <w:bCs/>
          <w:sz w:val="28"/>
          <w:szCs w:val="28"/>
        </w:rPr>
        <w:t xml:space="preserve">   + Nhân viên: </w:t>
      </w:r>
      <w:r w:rsidR="00C31665" w:rsidRPr="00C1761E">
        <w:rPr>
          <w:rFonts w:ascii="Times New Roman" w:hAnsi="Times New Roman"/>
          <w:bCs/>
          <w:sz w:val="28"/>
          <w:szCs w:val="28"/>
        </w:rPr>
        <w:t>4</w:t>
      </w:r>
      <w:r w:rsidRPr="00C1761E">
        <w:rPr>
          <w:rFonts w:ascii="Times New Roman" w:hAnsi="Times New Roman"/>
          <w:bCs/>
          <w:sz w:val="28"/>
          <w:szCs w:val="28"/>
        </w:rPr>
        <w:t xml:space="preserve"> đ/c</w:t>
      </w:r>
    </w:p>
    <w:p w:rsidR="00336A84" w:rsidRPr="00C1761E" w:rsidRDefault="00336A84" w:rsidP="00C1761E">
      <w:pPr>
        <w:spacing w:line="276" w:lineRule="auto"/>
        <w:ind w:firstLine="720"/>
        <w:outlineLvl w:val="0"/>
        <w:rPr>
          <w:rFonts w:ascii="Times New Roman" w:hAnsi="Times New Roman"/>
          <w:b/>
          <w:bCs/>
          <w:sz w:val="28"/>
          <w:szCs w:val="28"/>
        </w:rPr>
      </w:pPr>
      <w:r w:rsidRPr="00C1761E">
        <w:rPr>
          <w:rFonts w:ascii="Times New Roman" w:hAnsi="Times New Roman"/>
          <w:b/>
          <w:bCs/>
          <w:sz w:val="28"/>
          <w:szCs w:val="28"/>
        </w:rPr>
        <w:t xml:space="preserve">b. Số lượng học sinh: </w:t>
      </w:r>
    </w:p>
    <w:p w:rsidR="00233E46" w:rsidRPr="00C1761E" w:rsidRDefault="00233E46" w:rsidP="00C1761E">
      <w:pPr>
        <w:spacing w:line="276" w:lineRule="auto"/>
        <w:jc w:val="both"/>
        <w:outlineLvl w:val="0"/>
        <w:rPr>
          <w:rFonts w:ascii="Times New Roman" w:hAnsi="Times New Roman"/>
          <w:b/>
          <w:sz w:val="28"/>
          <w:szCs w:val="28"/>
          <w:shd w:val="clear" w:color="auto" w:fill="FFFFFF"/>
        </w:rPr>
      </w:pPr>
      <w:r w:rsidRPr="00C1761E">
        <w:rPr>
          <w:rFonts w:ascii="Times New Roman" w:hAnsi="Times New Roman"/>
          <w:bCs/>
          <w:sz w:val="28"/>
          <w:szCs w:val="28"/>
        </w:rPr>
        <w:t xml:space="preserve">     </w:t>
      </w:r>
      <w:r w:rsidRPr="00C1761E">
        <w:rPr>
          <w:rFonts w:ascii="Times New Roman" w:hAnsi="Times New Roman"/>
          <w:bCs/>
          <w:sz w:val="28"/>
          <w:szCs w:val="28"/>
        </w:rPr>
        <w:tab/>
      </w:r>
    </w:p>
    <w:tbl>
      <w:tblPr>
        <w:tblW w:w="9399" w:type="dxa"/>
        <w:tblInd w:w="-34" w:type="dxa"/>
        <w:tblLook w:val="04A0" w:firstRow="1" w:lastRow="0" w:firstColumn="1" w:lastColumn="0" w:noHBand="0" w:noVBand="1"/>
      </w:tblPr>
      <w:tblGrid>
        <w:gridCol w:w="640"/>
        <w:gridCol w:w="2616"/>
        <w:gridCol w:w="932"/>
        <w:gridCol w:w="880"/>
        <w:gridCol w:w="820"/>
        <w:gridCol w:w="960"/>
        <w:gridCol w:w="979"/>
        <w:gridCol w:w="960"/>
        <w:gridCol w:w="682"/>
      </w:tblGrid>
      <w:tr w:rsidR="00233E46" w:rsidRPr="00C1761E" w:rsidTr="00233E46">
        <w:trPr>
          <w:trHeight w:val="99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TT</w:t>
            </w:r>
          </w:p>
        </w:tc>
        <w:tc>
          <w:tcPr>
            <w:tcW w:w="2616" w:type="dxa"/>
            <w:tcBorders>
              <w:top w:val="single" w:sz="4" w:space="0" w:color="000000"/>
              <w:left w:val="nil"/>
              <w:bottom w:val="single" w:sz="4" w:space="0" w:color="000000"/>
              <w:right w:val="single" w:sz="4" w:space="0" w:color="000000"/>
            </w:tcBorders>
            <w:shd w:val="clear" w:color="auto" w:fill="auto"/>
            <w:noWrap/>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Lớp</w:t>
            </w:r>
          </w:p>
        </w:tc>
        <w:tc>
          <w:tcPr>
            <w:tcW w:w="881" w:type="dxa"/>
            <w:tcBorders>
              <w:top w:val="single" w:sz="4" w:space="0" w:color="000000"/>
              <w:left w:val="nil"/>
              <w:bottom w:val="single" w:sz="4" w:space="0" w:color="000000"/>
              <w:right w:val="single" w:sz="4" w:space="0" w:color="000000"/>
            </w:tcBorders>
            <w:shd w:val="clear" w:color="auto" w:fill="auto"/>
            <w:noWrap/>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TSHS</w:t>
            </w:r>
          </w:p>
        </w:tc>
        <w:tc>
          <w:tcPr>
            <w:tcW w:w="880" w:type="dxa"/>
            <w:tcBorders>
              <w:top w:val="single" w:sz="4" w:space="0" w:color="000000"/>
              <w:left w:val="nil"/>
              <w:bottom w:val="single" w:sz="4" w:space="0" w:color="000000"/>
              <w:right w:val="single" w:sz="4" w:space="0" w:color="000000"/>
            </w:tcBorders>
            <w:shd w:val="clear" w:color="auto" w:fill="auto"/>
            <w:noWrap/>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Nữ</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 xml:space="preserve">Dân </w:t>
            </w:r>
            <w:r w:rsidRPr="00C1761E">
              <w:rPr>
                <w:rFonts w:ascii="Times New Roman" w:hAnsi="Times New Roman"/>
                <w:b/>
                <w:bCs/>
                <w:color w:val="000000"/>
                <w:sz w:val="28"/>
                <w:szCs w:val="28"/>
              </w:rPr>
              <w:br/>
              <w:t>Tộc</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Nữ</w:t>
            </w:r>
            <w:r w:rsidRPr="00C1761E">
              <w:rPr>
                <w:rFonts w:ascii="Times New Roman" w:hAnsi="Times New Roman"/>
                <w:b/>
                <w:bCs/>
                <w:color w:val="000000"/>
                <w:sz w:val="28"/>
                <w:szCs w:val="28"/>
              </w:rPr>
              <w:br/>
              <w:t>Dân tộc</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Hộ Nghèo</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Cận nghèo</w:t>
            </w:r>
          </w:p>
        </w:tc>
        <w:tc>
          <w:tcPr>
            <w:tcW w:w="682" w:type="dxa"/>
            <w:tcBorders>
              <w:top w:val="single" w:sz="4" w:space="0" w:color="000000"/>
              <w:left w:val="nil"/>
              <w:bottom w:val="single" w:sz="4" w:space="0" w:color="000000"/>
              <w:right w:val="single" w:sz="4" w:space="0" w:color="000000"/>
            </w:tcBorders>
            <w:shd w:val="clear" w:color="auto" w:fill="auto"/>
            <w:vAlign w:val="center"/>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 xml:space="preserve">Ghi </w:t>
            </w:r>
            <w:r w:rsidRPr="00C1761E">
              <w:rPr>
                <w:rFonts w:ascii="Times New Roman" w:hAnsi="Times New Roman"/>
                <w:b/>
                <w:bCs/>
                <w:color w:val="000000"/>
                <w:sz w:val="28"/>
                <w:szCs w:val="28"/>
              </w:rPr>
              <w:br/>
              <w:t>chú</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w:t>
            </w:r>
          </w:p>
        </w:tc>
        <w:tc>
          <w:tcPr>
            <w:tcW w:w="2616"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1A1</w:t>
            </w:r>
          </w:p>
        </w:tc>
        <w:tc>
          <w:tcPr>
            <w:tcW w:w="881"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26</w:t>
            </w:r>
          </w:p>
        </w:tc>
        <w:tc>
          <w:tcPr>
            <w:tcW w:w="88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11</w:t>
            </w:r>
          </w:p>
        </w:tc>
        <w:tc>
          <w:tcPr>
            <w:tcW w:w="82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26</w:t>
            </w:r>
          </w:p>
        </w:tc>
        <w:tc>
          <w:tcPr>
            <w:tcW w:w="96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11</w:t>
            </w:r>
          </w:p>
        </w:tc>
        <w:tc>
          <w:tcPr>
            <w:tcW w:w="96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w:t>
            </w:r>
          </w:p>
        </w:tc>
        <w:tc>
          <w:tcPr>
            <w:tcW w:w="96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4</w:t>
            </w:r>
          </w:p>
        </w:tc>
        <w:tc>
          <w:tcPr>
            <w:tcW w:w="682"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1A2</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26</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14</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25</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14</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sz w:val="28"/>
                <w:szCs w:val="28"/>
              </w:rPr>
            </w:pPr>
            <w:r w:rsidRPr="00C1761E">
              <w:rPr>
                <w:rFonts w:ascii="Times New Roman" w:hAnsi="Times New Roman"/>
                <w:sz w:val="28"/>
                <w:szCs w:val="28"/>
              </w:rPr>
              <w:t>3</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Tổng  Khối 1</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52</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25</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51</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25</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5</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7</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w:t>
            </w:r>
          </w:p>
        </w:tc>
        <w:tc>
          <w:tcPr>
            <w:tcW w:w="2616"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2A1</w:t>
            </w:r>
          </w:p>
        </w:tc>
        <w:tc>
          <w:tcPr>
            <w:tcW w:w="881"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23</w:t>
            </w:r>
          </w:p>
        </w:tc>
        <w:tc>
          <w:tcPr>
            <w:tcW w:w="88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10</w:t>
            </w:r>
          </w:p>
        </w:tc>
        <w:tc>
          <w:tcPr>
            <w:tcW w:w="82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23</w:t>
            </w:r>
          </w:p>
        </w:tc>
        <w:tc>
          <w:tcPr>
            <w:tcW w:w="96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10</w:t>
            </w:r>
          </w:p>
        </w:tc>
        <w:tc>
          <w:tcPr>
            <w:tcW w:w="96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w:t>
            </w:r>
          </w:p>
        </w:tc>
        <w:tc>
          <w:tcPr>
            <w:tcW w:w="960"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4</w:t>
            </w:r>
          </w:p>
        </w:tc>
        <w:tc>
          <w:tcPr>
            <w:tcW w:w="682" w:type="dxa"/>
            <w:tcBorders>
              <w:top w:val="nil"/>
              <w:left w:val="nil"/>
              <w:bottom w:val="dotted"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FF0000"/>
                <w:sz w:val="28"/>
                <w:szCs w:val="28"/>
              </w:rPr>
            </w:pPr>
            <w:r w:rsidRPr="00C1761E">
              <w:rPr>
                <w:rFonts w:ascii="Times New Roman" w:hAnsi="Times New Roman"/>
                <w:color w:val="FF0000"/>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4</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2A2</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23</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9</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21</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9</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0</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4</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FF0000"/>
                <w:sz w:val="28"/>
                <w:szCs w:val="28"/>
              </w:rPr>
            </w:pPr>
            <w:r w:rsidRPr="00C1761E">
              <w:rPr>
                <w:rFonts w:ascii="Times New Roman" w:hAnsi="Times New Roman"/>
                <w:color w:val="FF0000"/>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sz w:val="28"/>
                <w:szCs w:val="28"/>
              </w:rPr>
            </w:pPr>
            <w:r w:rsidRPr="00C1761E">
              <w:rPr>
                <w:rFonts w:ascii="Times New Roman" w:hAnsi="Times New Roman"/>
                <w:sz w:val="28"/>
                <w:szCs w:val="28"/>
              </w:rPr>
              <w:t> </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Tổng  Khối 2</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46</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19</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44</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19</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3</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8</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5</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3A1</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27</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16</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26</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15</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5</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6</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3A2</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27</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14</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27</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14</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4</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sz w:val="28"/>
                <w:szCs w:val="28"/>
              </w:rPr>
            </w:pPr>
            <w:r w:rsidRPr="00C1761E">
              <w:rPr>
                <w:rFonts w:ascii="Times New Roman" w:hAnsi="Times New Roman"/>
                <w:sz w:val="28"/>
                <w:szCs w:val="28"/>
              </w:rPr>
              <w:t> </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Tổng  Khối 3</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54</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30</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53</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29</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5</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9</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7</w:t>
            </w:r>
          </w:p>
        </w:tc>
        <w:tc>
          <w:tcPr>
            <w:tcW w:w="2616"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4A</w:t>
            </w:r>
          </w:p>
        </w:tc>
        <w:tc>
          <w:tcPr>
            <w:tcW w:w="881"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35</w:t>
            </w:r>
          </w:p>
        </w:tc>
        <w:tc>
          <w:tcPr>
            <w:tcW w:w="880"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14</w:t>
            </w:r>
          </w:p>
        </w:tc>
        <w:tc>
          <w:tcPr>
            <w:tcW w:w="820"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34</w:t>
            </w:r>
          </w:p>
        </w:tc>
        <w:tc>
          <w:tcPr>
            <w:tcW w:w="960"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13</w:t>
            </w:r>
          </w:p>
        </w:tc>
        <w:tc>
          <w:tcPr>
            <w:tcW w:w="960"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0</w:t>
            </w:r>
          </w:p>
        </w:tc>
        <w:tc>
          <w:tcPr>
            <w:tcW w:w="960"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5</w:t>
            </w:r>
          </w:p>
        </w:tc>
        <w:tc>
          <w:tcPr>
            <w:tcW w:w="682" w:type="dxa"/>
            <w:tcBorders>
              <w:top w:val="dotted" w:sz="4" w:space="0" w:color="000000"/>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FF0000"/>
                <w:sz w:val="28"/>
                <w:szCs w:val="28"/>
              </w:rPr>
            </w:pPr>
            <w:r w:rsidRPr="00C1761E">
              <w:rPr>
                <w:rFonts w:ascii="Times New Roman" w:hAnsi="Times New Roman"/>
                <w:color w:val="FF0000"/>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sz w:val="28"/>
                <w:szCs w:val="28"/>
              </w:rPr>
            </w:pPr>
            <w:r w:rsidRPr="00C1761E">
              <w:rPr>
                <w:rFonts w:ascii="Times New Roman" w:hAnsi="Times New Roman"/>
                <w:sz w:val="28"/>
                <w:szCs w:val="28"/>
              </w:rPr>
              <w:t> </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Tổng Khối 4</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35</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14</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34</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13</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0</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5</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 </w:t>
            </w:r>
          </w:p>
        </w:tc>
      </w:tr>
      <w:tr w:rsidR="00233E46" w:rsidRPr="00C1761E" w:rsidTr="00233E46">
        <w:trPr>
          <w:trHeight w:val="375"/>
        </w:trPr>
        <w:tc>
          <w:tcPr>
            <w:tcW w:w="640" w:type="dxa"/>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8</w:t>
            </w:r>
          </w:p>
        </w:tc>
        <w:tc>
          <w:tcPr>
            <w:tcW w:w="2616"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5A1</w:t>
            </w:r>
          </w:p>
        </w:tc>
        <w:tc>
          <w:tcPr>
            <w:tcW w:w="881"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19</w:t>
            </w:r>
          </w:p>
        </w:tc>
        <w:tc>
          <w:tcPr>
            <w:tcW w:w="880"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9</w:t>
            </w:r>
          </w:p>
        </w:tc>
        <w:tc>
          <w:tcPr>
            <w:tcW w:w="820"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19</w:t>
            </w:r>
          </w:p>
        </w:tc>
        <w:tc>
          <w:tcPr>
            <w:tcW w:w="960"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9</w:t>
            </w:r>
          </w:p>
        </w:tc>
        <w:tc>
          <w:tcPr>
            <w:tcW w:w="960"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w:t>
            </w:r>
          </w:p>
        </w:tc>
        <w:tc>
          <w:tcPr>
            <w:tcW w:w="960"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4</w:t>
            </w:r>
          </w:p>
        </w:tc>
        <w:tc>
          <w:tcPr>
            <w:tcW w:w="682" w:type="dxa"/>
            <w:tcBorders>
              <w:top w:val="nil"/>
              <w:left w:val="nil"/>
              <w:bottom w:val="nil"/>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FF0000"/>
                <w:sz w:val="28"/>
                <w:szCs w:val="28"/>
              </w:rPr>
            </w:pPr>
            <w:r w:rsidRPr="00C1761E">
              <w:rPr>
                <w:rFonts w:ascii="Times New Roman" w:hAnsi="Times New Roman"/>
                <w:color w:val="FF0000"/>
                <w:sz w:val="28"/>
                <w:szCs w:val="28"/>
              </w:rPr>
              <w:t> </w:t>
            </w:r>
          </w:p>
        </w:tc>
      </w:tr>
      <w:tr w:rsidR="00233E46" w:rsidRPr="00C1761E" w:rsidTr="00233E46">
        <w:trPr>
          <w:trHeight w:val="375"/>
        </w:trPr>
        <w:tc>
          <w:tcPr>
            <w:tcW w:w="640" w:type="dxa"/>
            <w:tcBorders>
              <w:top w:val="nil"/>
              <w:left w:val="single" w:sz="4" w:space="0" w:color="000000"/>
              <w:bottom w:val="nil"/>
              <w:right w:val="nil"/>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9</w:t>
            </w:r>
          </w:p>
        </w:tc>
        <w:tc>
          <w:tcPr>
            <w:tcW w:w="2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5A2</w:t>
            </w:r>
          </w:p>
        </w:tc>
        <w:tc>
          <w:tcPr>
            <w:tcW w:w="881" w:type="dxa"/>
            <w:tcBorders>
              <w:top w:val="single" w:sz="4" w:space="0" w:color="auto"/>
              <w:left w:val="nil"/>
              <w:bottom w:val="single" w:sz="4" w:space="0" w:color="auto"/>
              <w:right w:val="single" w:sz="4" w:space="0" w:color="auto"/>
            </w:tcBorders>
            <w:shd w:val="clear" w:color="000000" w:fill="FFFFFF"/>
            <w:noWrap/>
            <w:vAlign w:val="center"/>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19</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10</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19</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10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233E46" w:rsidRPr="00C1761E" w:rsidRDefault="00233E46" w:rsidP="00C1761E">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5</w:t>
            </w:r>
          </w:p>
        </w:tc>
        <w:tc>
          <w:tcPr>
            <w:tcW w:w="682" w:type="dxa"/>
            <w:tcBorders>
              <w:top w:val="single" w:sz="4" w:space="0" w:color="auto"/>
              <w:left w:val="nil"/>
              <w:bottom w:val="single" w:sz="4" w:space="0" w:color="auto"/>
              <w:right w:val="single" w:sz="4" w:space="0" w:color="auto"/>
            </w:tcBorders>
            <w:shd w:val="clear" w:color="000000" w:fill="FFFFFF"/>
            <w:noWrap/>
            <w:vAlign w:val="bottom"/>
            <w:hideMark/>
          </w:tcPr>
          <w:p w:rsidR="00233E46" w:rsidRPr="00C1761E" w:rsidRDefault="00233E46" w:rsidP="00C1761E">
            <w:pPr>
              <w:spacing w:line="276" w:lineRule="auto"/>
              <w:jc w:val="both"/>
              <w:rPr>
                <w:rFonts w:ascii="Times New Roman" w:hAnsi="Times New Roman"/>
                <w:color w:val="000000"/>
                <w:sz w:val="28"/>
                <w:szCs w:val="28"/>
              </w:rPr>
            </w:pPr>
            <w:r w:rsidRPr="00C1761E">
              <w:rPr>
                <w:rFonts w:ascii="Times New Roman" w:hAnsi="Times New Roman"/>
                <w:color w:val="000000"/>
                <w:sz w:val="28"/>
                <w:szCs w:val="28"/>
              </w:rPr>
              <w:t> </w:t>
            </w:r>
          </w:p>
        </w:tc>
      </w:tr>
      <w:tr w:rsidR="00233E46" w:rsidRPr="00C1761E" w:rsidTr="00233E46">
        <w:trPr>
          <w:trHeight w:val="375"/>
        </w:trPr>
        <w:tc>
          <w:tcPr>
            <w:tcW w:w="64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 </w:t>
            </w:r>
          </w:p>
        </w:tc>
        <w:tc>
          <w:tcPr>
            <w:tcW w:w="2616"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Tổng Khối 5</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38</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19</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38</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19</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6</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8DB4E2"/>
                <w:sz w:val="28"/>
                <w:szCs w:val="28"/>
              </w:rPr>
            </w:pPr>
            <w:r w:rsidRPr="00C1761E">
              <w:rPr>
                <w:rFonts w:ascii="Times New Roman" w:hAnsi="Times New Roman"/>
                <w:b/>
                <w:bCs/>
                <w:color w:val="8DB4E2"/>
                <w:sz w:val="28"/>
                <w:szCs w:val="28"/>
              </w:rPr>
              <w:t>9</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sz w:val="28"/>
                <w:szCs w:val="28"/>
              </w:rPr>
            </w:pPr>
            <w:r w:rsidRPr="00C1761E">
              <w:rPr>
                <w:rFonts w:ascii="Times New Roman" w:hAnsi="Times New Roman"/>
                <w:b/>
                <w:bCs/>
                <w:sz w:val="28"/>
                <w:szCs w:val="28"/>
              </w:rPr>
              <w:t> </w:t>
            </w:r>
          </w:p>
        </w:tc>
      </w:tr>
      <w:tr w:rsidR="00233E46" w:rsidRPr="00C1761E" w:rsidTr="00233E46">
        <w:trPr>
          <w:trHeight w:val="375"/>
        </w:trPr>
        <w:tc>
          <w:tcPr>
            <w:tcW w:w="3256"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233E46" w:rsidRPr="00C1761E" w:rsidRDefault="00233E46" w:rsidP="00CF0AC5">
            <w:pPr>
              <w:spacing w:line="276" w:lineRule="auto"/>
              <w:jc w:val="both"/>
              <w:rPr>
                <w:rFonts w:ascii="Times New Roman" w:hAnsi="Times New Roman"/>
                <w:b/>
                <w:bCs/>
                <w:color w:val="000000"/>
                <w:sz w:val="28"/>
                <w:szCs w:val="28"/>
              </w:rPr>
            </w:pPr>
            <w:r w:rsidRPr="00C1761E">
              <w:rPr>
                <w:rFonts w:ascii="Times New Roman" w:hAnsi="Times New Roman"/>
                <w:b/>
                <w:bCs/>
                <w:color w:val="000000"/>
                <w:sz w:val="28"/>
                <w:szCs w:val="28"/>
              </w:rPr>
              <w:t xml:space="preserve"> Tổng Cộng </w:t>
            </w:r>
          </w:p>
        </w:tc>
        <w:tc>
          <w:tcPr>
            <w:tcW w:w="881"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FF0000"/>
                <w:sz w:val="28"/>
                <w:szCs w:val="28"/>
              </w:rPr>
            </w:pPr>
            <w:r w:rsidRPr="00C1761E">
              <w:rPr>
                <w:rFonts w:ascii="Times New Roman" w:hAnsi="Times New Roman"/>
                <w:b/>
                <w:bCs/>
                <w:color w:val="FF0000"/>
                <w:sz w:val="28"/>
                <w:szCs w:val="28"/>
              </w:rPr>
              <w:t>225</w:t>
            </w:r>
          </w:p>
        </w:tc>
        <w:tc>
          <w:tcPr>
            <w:tcW w:w="88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FF0000"/>
                <w:sz w:val="28"/>
                <w:szCs w:val="28"/>
              </w:rPr>
            </w:pPr>
            <w:r w:rsidRPr="00C1761E">
              <w:rPr>
                <w:rFonts w:ascii="Times New Roman" w:hAnsi="Times New Roman"/>
                <w:b/>
                <w:bCs/>
                <w:color w:val="FF0000"/>
                <w:sz w:val="28"/>
                <w:szCs w:val="28"/>
              </w:rPr>
              <w:t>107</w:t>
            </w:r>
          </w:p>
        </w:tc>
        <w:tc>
          <w:tcPr>
            <w:tcW w:w="82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FF0000"/>
                <w:sz w:val="28"/>
                <w:szCs w:val="28"/>
              </w:rPr>
            </w:pPr>
            <w:r w:rsidRPr="00C1761E">
              <w:rPr>
                <w:rFonts w:ascii="Times New Roman" w:hAnsi="Times New Roman"/>
                <w:b/>
                <w:bCs/>
                <w:color w:val="FF0000"/>
                <w:sz w:val="28"/>
                <w:szCs w:val="28"/>
              </w:rPr>
              <w:t>220</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FF0000"/>
                <w:sz w:val="28"/>
                <w:szCs w:val="28"/>
              </w:rPr>
            </w:pPr>
            <w:r w:rsidRPr="00C1761E">
              <w:rPr>
                <w:rFonts w:ascii="Times New Roman" w:hAnsi="Times New Roman"/>
                <w:b/>
                <w:bCs/>
                <w:color w:val="FF0000"/>
                <w:sz w:val="28"/>
                <w:szCs w:val="28"/>
              </w:rPr>
              <w:t>105</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FF0000"/>
                <w:sz w:val="28"/>
                <w:szCs w:val="28"/>
              </w:rPr>
            </w:pPr>
            <w:r w:rsidRPr="00C1761E">
              <w:rPr>
                <w:rFonts w:ascii="Times New Roman" w:hAnsi="Times New Roman"/>
                <w:b/>
                <w:bCs/>
                <w:color w:val="FF0000"/>
                <w:sz w:val="28"/>
                <w:szCs w:val="28"/>
              </w:rPr>
              <w:t>19</w:t>
            </w:r>
          </w:p>
        </w:tc>
        <w:tc>
          <w:tcPr>
            <w:tcW w:w="960"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FF0000"/>
                <w:sz w:val="28"/>
                <w:szCs w:val="28"/>
              </w:rPr>
            </w:pPr>
            <w:r w:rsidRPr="00C1761E">
              <w:rPr>
                <w:rFonts w:ascii="Times New Roman" w:hAnsi="Times New Roman"/>
                <w:b/>
                <w:bCs/>
                <w:color w:val="FF0000"/>
                <w:sz w:val="28"/>
                <w:szCs w:val="28"/>
              </w:rPr>
              <w:t>38</w:t>
            </w:r>
          </w:p>
        </w:tc>
        <w:tc>
          <w:tcPr>
            <w:tcW w:w="682" w:type="dxa"/>
            <w:tcBorders>
              <w:top w:val="nil"/>
              <w:left w:val="nil"/>
              <w:bottom w:val="single" w:sz="4" w:space="0" w:color="000000"/>
              <w:right w:val="single" w:sz="4" w:space="0" w:color="000000"/>
            </w:tcBorders>
            <w:shd w:val="clear" w:color="000000" w:fill="FFFFFF"/>
            <w:noWrap/>
            <w:vAlign w:val="center"/>
            <w:hideMark/>
          </w:tcPr>
          <w:p w:rsidR="00233E46" w:rsidRPr="00C1761E" w:rsidRDefault="00233E46" w:rsidP="00C1761E">
            <w:pPr>
              <w:spacing w:line="276" w:lineRule="auto"/>
              <w:jc w:val="both"/>
              <w:rPr>
                <w:rFonts w:ascii="Times New Roman" w:hAnsi="Times New Roman"/>
                <w:b/>
                <w:bCs/>
                <w:color w:val="FF0000"/>
                <w:sz w:val="28"/>
                <w:szCs w:val="28"/>
              </w:rPr>
            </w:pPr>
            <w:r w:rsidRPr="00C1761E">
              <w:rPr>
                <w:rFonts w:ascii="Times New Roman" w:hAnsi="Times New Roman"/>
                <w:b/>
                <w:bCs/>
                <w:color w:val="FF0000"/>
                <w:sz w:val="28"/>
                <w:szCs w:val="28"/>
              </w:rPr>
              <w:t> </w:t>
            </w:r>
          </w:p>
        </w:tc>
      </w:tr>
    </w:tbl>
    <w:p w:rsidR="00336A84" w:rsidRPr="004D2336" w:rsidRDefault="00CF0AC5" w:rsidP="004D2336">
      <w:pPr>
        <w:spacing w:after="120" w:line="276" w:lineRule="auto"/>
        <w:outlineLvl w:val="0"/>
        <w:rPr>
          <w:rFonts w:ascii="Times New Roman" w:hAnsi="Times New Roman"/>
          <w:b/>
          <w:sz w:val="28"/>
          <w:szCs w:val="28"/>
          <w:shd w:val="clear" w:color="auto" w:fill="FFFFFF" w:themeFill="background1"/>
        </w:rPr>
      </w:pPr>
      <w:r w:rsidRPr="004D2336">
        <w:rPr>
          <w:rFonts w:ascii="Times New Roman" w:hAnsi="Times New Roman"/>
          <w:bCs/>
          <w:sz w:val="28"/>
          <w:szCs w:val="28"/>
        </w:rPr>
        <w:t xml:space="preserve">         </w:t>
      </w:r>
      <w:r w:rsidR="00336A84" w:rsidRPr="004D2336">
        <w:rPr>
          <w:rFonts w:ascii="Times New Roman" w:hAnsi="Times New Roman"/>
          <w:b/>
          <w:sz w:val="28"/>
          <w:szCs w:val="28"/>
          <w:shd w:val="clear" w:color="auto" w:fill="FFFFFF" w:themeFill="background1"/>
        </w:rPr>
        <w:t>- Tổng số học sinh: 2</w:t>
      </w:r>
      <w:r w:rsidR="00233E46" w:rsidRPr="004D2336">
        <w:rPr>
          <w:rFonts w:ascii="Times New Roman" w:hAnsi="Times New Roman"/>
          <w:b/>
          <w:sz w:val="28"/>
          <w:szCs w:val="28"/>
          <w:shd w:val="clear" w:color="auto" w:fill="FFFFFF" w:themeFill="background1"/>
        </w:rPr>
        <w:t>25</w:t>
      </w:r>
      <w:r w:rsidR="00336A84" w:rsidRPr="004D2336">
        <w:rPr>
          <w:rFonts w:ascii="Times New Roman" w:hAnsi="Times New Roman"/>
          <w:b/>
          <w:sz w:val="28"/>
          <w:szCs w:val="28"/>
          <w:shd w:val="clear" w:color="auto" w:fill="FFFFFF" w:themeFill="background1"/>
        </w:rPr>
        <w:t xml:space="preserve"> em ; nữ : 10</w:t>
      </w:r>
      <w:r w:rsidR="00233E46" w:rsidRPr="004D2336">
        <w:rPr>
          <w:rFonts w:ascii="Times New Roman" w:hAnsi="Times New Roman"/>
          <w:b/>
          <w:sz w:val="28"/>
          <w:szCs w:val="28"/>
          <w:shd w:val="clear" w:color="auto" w:fill="FFFFFF" w:themeFill="background1"/>
        </w:rPr>
        <w:t>7</w:t>
      </w:r>
      <w:r w:rsidR="00336A84" w:rsidRPr="004D2336">
        <w:rPr>
          <w:rFonts w:ascii="Times New Roman" w:hAnsi="Times New Roman"/>
          <w:b/>
          <w:sz w:val="28"/>
          <w:szCs w:val="28"/>
          <w:shd w:val="clear" w:color="auto" w:fill="FFFFFF" w:themeFill="background1"/>
        </w:rPr>
        <w:t>em.</w:t>
      </w:r>
    </w:p>
    <w:p w:rsidR="008D416D" w:rsidRPr="004D2336" w:rsidRDefault="008D416D" w:rsidP="004D2336">
      <w:pPr>
        <w:spacing w:after="120" w:line="276" w:lineRule="auto"/>
        <w:jc w:val="both"/>
        <w:rPr>
          <w:rFonts w:ascii="Times New Roman" w:hAnsi="Times New Roman"/>
          <w:b/>
          <w:sz w:val="28"/>
          <w:szCs w:val="28"/>
        </w:rPr>
      </w:pPr>
      <w:r w:rsidRPr="004D2336">
        <w:rPr>
          <w:rFonts w:ascii="Times New Roman" w:hAnsi="Times New Roman"/>
          <w:b/>
          <w:sz w:val="28"/>
          <w:szCs w:val="28"/>
        </w:rPr>
        <w:t xml:space="preserve">         2. Thuận lợi và khó khăn</w:t>
      </w:r>
    </w:p>
    <w:p w:rsidR="008D416D" w:rsidRPr="004D2336" w:rsidRDefault="008D416D" w:rsidP="004D2336">
      <w:pPr>
        <w:spacing w:after="120" w:line="276" w:lineRule="auto"/>
        <w:jc w:val="both"/>
        <w:rPr>
          <w:rFonts w:ascii="Times New Roman" w:hAnsi="Times New Roman"/>
          <w:sz w:val="28"/>
          <w:szCs w:val="28"/>
        </w:rPr>
      </w:pPr>
      <w:r w:rsidRPr="004D2336">
        <w:rPr>
          <w:rFonts w:ascii="Times New Roman" w:hAnsi="Times New Roman"/>
          <w:b/>
          <w:sz w:val="28"/>
          <w:szCs w:val="28"/>
        </w:rPr>
        <w:t xml:space="preserve">          a.</w:t>
      </w:r>
      <w:r w:rsidR="00E046D6" w:rsidRPr="004D2336">
        <w:rPr>
          <w:rFonts w:ascii="Times New Roman" w:hAnsi="Times New Roman"/>
          <w:b/>
          <w:sz w:val="28"/>
          <w:szCs w:val="28"/>
        </w:rPr>
        <w:t xml:space="preserve"> </w:t>
      </w:r>
      <w:r w:rsidRPr="004D2336">
        <w:rPr>
          <w:rFonts w:ascii="Times New Roman" w:hAnsi="Times New Roman"/>
          <w:b/>
          <w:sz w:val="28"/>
          <w:szCs w:val="28"/>
        </w:rPr>
        <w:t>Thuận lợi:</w:t>
      </w:r>
      <w:r w:rsidRPr="004D2336">
        <w:rPr>
          <w:rFonts w:ascii="Times New Roman" w:hAnsi="Times New Roman"/>
          <w:sz w:val="28"/>
          <w:szCs w:val="28"/>
        </w:rPr>
        <w:t xml:space="preserve">  </w:t>
      </w:r>
    </w:p>
    <w:p w:rsidR="008D416D" w:rsidRPr="004D2336" w:rsidRDefault="008D416D" w:rsidP="004D2336">
      <w:pPr>
        <w:spacing w:after="120" w:line="276" w:lineRule="auto"/>
        <w:ind w:firstLine="720"/>
        <w:jc w:val="both"/>
        <w:rPr>
          <w:rFonts w:ascii="Times New Roman" w:hAnsi="Times New Roman"/>
          <w:bCs/>
          <w:sz w:val="28"/>
          <w:szCs w:val="28"/>
        </w:rPr>
      </w:pPr>
      <w:r w:rsidRPr="004D2336">
        <w:rPr>
          <w:rFonts w:ascii="Times New Roman" w:hAnsi="Times New Roman"/>
          <w:bCs/>
          <w:sz w:val="28"/>
          <w:szCs w:val="28"/>
        </w:rPr>
        <w:t xml:space="preserve">- Được sự quan tâm chỉ đạo sâu sát của ban lãnh đạo và các Tổ chuyên môn Phòng Giáo dục và Đào tạo, Đảng uỷ, chính quyền địa phương, sự hỗ trợ nhiệt tình của các ban ngành, đoàn thể, các cơ quan đóng trên địa bàn Phường, các tổ chức xã hội và các đơn vị kết nghĩa và </w:t>
      </w:r>
      <w:r w:rsidRPr="004D2336">
        <w:rPr>
          <w:rFonts w:ascii="Times New Roman" w:hAnsi="Times New Roman"/>
          <w:sz w:val="28"/>
          <w:szCs w:val="28"/>
        </w:rPr>
        <w:t xml:space="preserve">Hội phụ huynh học sinh nhà </w:t>
      </w:r>
      <w:r w:rsidRPr="004D2336">
        <w:rPr>
          <w:rFonts w:ascii="Times New Roman" w:hAnsi="Times New Roman"/>
          <w:sz w:val="28"/>
          <w:szCs w:val="28"/>
        </w:rPr>
        <w:lastRenderedPageBreak/>
        <w:t>trường</w:t>
      </w:r>
      <w:r w:rsidRPr="004D2336">
        <w:rPr>
          <w:rFonts w:ascii="Times New Roman" w:hAnsi="Times New Roman"/>
          <w:bCs/>
          <w:sz w:val="28"/>
          <w:szCs w:val="28"/>
        </w:rPr>
        <w:t xml:space="preserve">. giúp cho Nhà trường có điều kiện thuận lợi để tổ chức các hoạt động giảng dạy và </w:t>
      </w:r>
      <w:r w:rsidRPr="004D2336">
        <w:rPr>
          <w:rFonts w:ascii="Times New Roman" w:hAnsi="Times New Roman"/>
          <w:sz w:val="28"/>
          <w:szCs w:val="28"/>
        </w:rPr>
        <w:t>giáo dục.</w:t>
      </w:r>
    </w:p>
    <w:p w:rsidR="008D416D" w:rsidRPr="004D2336" w:rsidRDefault="008D416D" w:rsidP="004D2336">
      <w:pPr>
        <w:spacing w:after="120" w:line="276" w:lineRule="auto"/>
        <w:ind w:firstLine="720"/>
        <w:jc w:val="both"/>
        <w:rPr>
          <w:rFonts w:ascii="Times New Roman" w:hAnsi="Times New Roman"/>
          <w:sz w:val="28"/>
          <w:szCs w:val="28"/>
        </w:rPr>
      </w:pPr>
      <w:r w:rsidRPr="004D2336">
        <w:rPr>
          <w:rFonts w:ascii="Times New Roman" w:hAnsi="Times New Roman"/>
          <w:sz w:val="28"/>
          <w:szCs w:val="28"/>
        </w:rPr>
        <w:t>- Đội ngũ cán bộ, giáo viên nhà trường đủ về số lượng, 100% đạt chuẩn và trên chuẩn. Có tinh thần trách nhiệm trong công việc, yêu nghề, ý thức tổ chức kỉ luật cao, nhiêm túc trong việc nghiên cứu, học tập để nâng cao trình độ chuyên môn nghiệp vụ.</w:t>
      </w:r>
    </w:p>
    <w:p w:rsidR="008D416D" w:rsidRPr="004D2336" w:rsidRDefault="008D416D" w:rsidP="004D2336">
      <w:pPr>
        <w:spacing w:after="120" w:line="276" w:lineRule="auto"/>
        <w:ind w:firstLine="720"/>
        <w:jc w:val="both"/>
        <w:rPr>
          <w:rFonts w:ascii="Times New Roman" w:hAnsi="Times New Roman"/>
          <w:sz w:val="28"/>
          <w:szCs w:val="28"/>
        </w:rPr>
      </w:pPr>
      <w:r w:rsidRPr="004D2336">
        <w:rPr>
          <w:rFonts w:ascii="Times New Roman" w:hAnsi="Times New Roman"/>
          <w:sz w:val="28"/>
          <w:szCs w:val="28"/>
        </w:rPr>
        <w:t>- Kinh tế xã hội ở địa phương phát triển ổn định, đời sống của người dân được nâng cao hơn trước, phần lớn cha mẹ học sinh đều quan tâm đến việc học tập của con em, luôn hỗ trợ mọi hoạt động của nhà trường.</w:t>
      </w:r>
    </w:p>
    <w:p w:rsidR="008D416D" w:rsidRPr="004D2336" w:rsidRDefault="008D416D" w:rsidP="004D2336">
      <w:pPr>
        <w:spacing w:after="120" w:line="276" w:lineRule="auto"/>
        <w:ind w:firstLine="720"/>
        <w:jc w:val="both"/>
        <w:rPr>
          <w:rFonts w:ascii="Times New Roman" w:hAnsi="Times New Roman"/>
          <w:sz w:val="28"/>
          <w:szCs w:val="28"/>
        </w:rPr>
      </w:pPr>
      <w:r w:rsidRPr="004D2336">
        <w:rPr>
          <w:rFonts w:ascii="Times New Roman" w:hAnsi="Times New Roman"/>
          <w:b/>
          <w:sz w:val="28"/>
          <w:szCs w:val="28"/>
        </w:rPr>
        <w:t>b.</w:t>
      </w:r>
      <w:r w:rsidR="00E046D6" w:rsidRPr="004D2336">
        <w:rPr>
          <w:rFonts w:ascii="Times New Roman" w:hAnsi="Times New Roman"/>
          <w:b/>
          <w:sz w:val="28"/>
          <w:szCs w:val="28"/>
        </w:rPr>
        <w:t xml:space="preserve"> </w:t>
      </w:r>
      <w:r w:rsidRPr="004D2336">
        <w:rPr>
          <w:rFonts w:ascii="Times New Roman" w:hAnsi="Times New Roman"/>
          <w:b/>
          <w:sz w:val="28"/>
          <w:szCs w:val="28"/>
        </w:rPr>
        <w:t xml:space="preserve">Khó khăn: </w:t>
      </w:r>
      <w:r w:rsidRPr="004D2336">
        <w:rPr>
          <w:rFonts w:ascii="Times New Roman" w:hAnsi="Times New Roman"/>
          <w:sz w:val="28"/>
          <w:szCs w:val="28"/>
        </w:rPr>
        <w:t xml:space="preserve">100% học sinh của nhà trường toàn là con em dân tộc </w:t>
      </w:r>
      <w:r w:rsidR="00203AAC" w:rsidRPr="004D2336">
        <w:rPr>
          <w:rFonts w:ascii="Times New Roman" w:hAnsi="Times New Roman"/>
          <w:sz w:val="28"/>
          <w:szCs w:val="28"/>
        </w:rPr>
        <w:t>thiểu</w:t>
      </w:r>
      <w:r w:rsidR="00203AAC" w:rsidRPr="004D2336">
        <w:rPr>
          <w:rFonts w:ascii="Times New Roman" w:hAnsi="Times New Roman"/>
          <w:sz w:val="28"/>
          <w:szCs w:val="28"/>
          <w:lang w:val="vi-VN"/>
        </w:rPr>
        <w:t xml:space="preserve"> số </w:t>
      </w:r>
      <w:r w:rsidR="005F529C" w:rsidRPr="004D2336">
        <w:rPr>
          <w:rFonts w:ascii="Times New Roman" w:hAnsi="Times New Roman"/>
          <w:sz w:val="28"/>
          <w:szCs w:val="28"/>
          <w:lang w:val="vi-VN"/>
        </w:rPr>
        <w:t>(</w:t>
      </w:r>
      <w:r w:rsidRPr="004D2336">
        <w:rPr>
          <w:rFonts w:ascii="Times New Roman" w:hAnsi="Times New Roman"/>
          <w:sz w:val="28"/>
          <w:szCs w:val="28"/>
        </w:rPr>
        <w:t xml:space="preserve">Ê </w:t>
      </w:r>
      <w:r w:rsidR="005F529C" w:rsidRPr="004D2336">
        <w:rPr>
          <w:rFonts w:ascii="Times New Roman" w:hAnsi="Times New Roman"/>
          <w:sz w:val="28"/>
          <w:szCs w:val="28"/>
        </w:rPr>
        <w:t>đê</w:t>
      </w:r>
      <w:r w:rsidR="005F529C" w:rsidRPr="004D2336">
        <w:rPr>
          <w:rFonts w:ascii="Times New Roman" w:hAnsi="Times New Roman"/>
          <w:sz w:val="28"/>
          <w:szCs w:val="28"/>
          <w:lang w:val="vi-VN"/>
        </w:rPr>
        <w:t xml:space="preserve">) </w:t>
      </w:r>
      <w:r w:rsidRPr="004D2336">
        <w:rPr>
          <w:rFonts w:ascii="Times New Roman" w:hAnsi="Times New Roman"/>
          <w:sz w:val="28"/>
          <w:szCs w:val="28"/>
        </w:rPr>
        <w:t xml:space="preserve">nên </w:t>
      </w:r>
      <w:r w:rsidRPr="004D2336">
        <w:rPr>
          <w:rFonts w:ascii="Times New Roman" w:hAnsi="Times New Roman"/>
          <w:color w:val="333333"/>
          <w:sz w:val="28"/>
          <w:szCs w:val="28"/>
        </w:rPr>
        <w:t xml:space="preserve">khả năng nghe, nói hạn chế, việc giao tiếp giữa thầy và trò diễn ra không thuận lợi. Vì </w:t>
      </w:r>
      <w:r w:rsidRPr="004D2336">
        <w:rPr>
          <w:rFonts w:ascii="Times New Roman" w:hAnsi="Times New Roman"/>
          <w:color w:val="212529"/>
          <w:sz w:val="28"/>
          <w:szCs w:val="28"/>
        </w:rPr>
        <w:t xml:space="preserve">tiếng Việt không phải là ngôn ngữ duy nhất để các em tiếp thu kiến thức và nhận biết thế giới xung quanh, các em đến trường với một ngôn ngữ hoàn toàn khác ngôn ngữ thường sử dụng là tiếng mẹ đẻ, nên ảnh hưởng nhiều đến quá trình học tiếng Việt của trẻ, hạn chế lớn là các em thường phát âm sai, đọc lệch chuẩn tiếng Việt; </w:t>
      </w:r>
      <w:r w:rsidRPr="004D2336">
        <w:rPr>
          <w:rFonts w:ascii="Times New Roman" w:hAnsi="Times New Roman"/>
          <w:sz w:val="28"/>
          <w:szCs w:val="28"/>
        </w:rPr>
        <w:t>còn bỡ ngỡ khi được học tiếng</w:t>
      </w:r>
      <w:r w:rsidR="00C62376" w:rsidRPr="004D2336">
        <w:rPr>
          <w:rFonts w:ascii="Times New Roman" w:hAnsi="Times New Roman"/>
          <w:sz w:val="28"/>
          <w:szCs w:val="28"/>
        </w:rPr>
        <w:t xml:space="preserve"> </w:t>
      </w:r>
      <w:r w:rsidRPr="004D2336">
        <w:rPr>
          <w:rFonts w:ascii="Times New Roman" w:hAnsi="Times New Roman"/>
          <w:sz w:val="28"/>
          <w:szCs w:val="28"/>
        </w:rPr>
        <w:t>Việt.</w:t>
      </w:r>
    </w:p>
    <w:p w:rsidR="00354364" w:rsidRPr="004D2336" w:rsidRDefault="008D416D" w:rsidP="004D2336">
      <w:pPr>
        <w:tabs>
          <w:tab w:val="left" w:pos="900"/>
        </w:tabs>
        <w:spacing w:after="120" w:line="276" w:lineRule="auto"/>
        <w:ind w:left="735"/>
        <w:jc w:val="both"/>
        <w:rPr>
          <w:rFonts w:ascii="Times New Roman" w:hAnsi="Times New Roman"/>
          <w:spacing w:val="-4"/>
          <w:sz w:val="28"/>
          <w:szCs w:val="28"/>
        </w:rPr>
      </w:pPr>
      <w:r w:rsidRPr="004D2336">
        <w:rPr>
          <w:rFonts w:ascii="Times New Roman" w:hAnsi="Times New Roman"/>
          <w:b/>
          <w:spacing w:val="-4"/>
          <w:sz w:val="28"/>
          <w:szCs w:val="28"/>
        </w:rPr>
        <w:t>II</w:t>
      </w:r>
      <w:r w:rsidR="00354364" w:rsidRPr="004D2336">
        <w:rPr>
          <w:rFonts w:ascii="Times New Roman" w:hAnsi="Times New Roman"/>
          <w:b/>
          <w:spacing w:val="-4"/>
          <w:sz w:val="28"/>
          <w:szCs w:val="28"/>
          <w:lang w:val="vi-VN"/>
        </w:rPr>
        <w:t xml:space="preserve">. </w:t>
      </w:r>
      <w:r w:rsidR="0084074D" w:rsidRPr="004D2336">
        <w:rPr>
          <w:rFonts w:ascii="Times New Roman" w:hAnsi="Times New Roman"/>
          <w:b/>
          <w:spacing w:val="-4"/>
          <w:sz w:val="28"/>
          <w:szCs w:val="28"/>
        </w:rPr>
        <w:t>NỘI DUNG</w:t>
      </w:r>
    </w:p>
    <w:p w:rsidR="00354364" w:rsidRPr="004D2336" w:rsidRDefault="00354364" w:rsidP="004D2336">
      <w:pPr>
        <w:spacing w:after="120" w:line="276" w:lineRule="auto"/>
        <w:ind w:firstLine="720"/>
        <w:jc w:val="both"/>
        <w:rPr>
          <w:rFonts w:ascii="Times New Roman" w:hAnsi="Times New Roman"/>
          <w:b/>
          <w:bCs/>
          <w:sz w:val="28"/>
          <w:szCs w:val="28"/>
          <w:lang w:val="vi-VN"/>
        </w:rPr>
      </w:pPr>
      <w:r w:rsidRPr="004D2336">
        <w:rPr>
          <w:rFonts w:ascii="Times New Roman" w:hAnsi="Times New Roman"/>
          <w:b/>
          <w:bCs/>
          <w:sz w:val="28"/>
          <w:szCs w:val="28"/>
          <w:lang w:val="vi-VN"/>
        </w:rPr>
        <w:t xml:space="preserve">1. </w:t>
      </w:r>
      <w:r w:rsidR="00E046D6" w:rsidRPr="004D2336">
        <w:rPr>
          <w:rFonts w:ascii="Times New Roman" w:hAnsi="Times New Roman"/>
          <w:b/>
          <w:bCs/>
          <w:sz w:val="28"/>
          <w:szCs w:val="28"/>
        </w:rPr>
        <w:t>Mục tiêu</w:t>
      </w:r>
      <w:r w:rsidRPr="004D2336">
        <w:rPr>
          <w:rFonts w:ascii="Times New Roman" w:hAnsi="Times New Roman"/>
          <w:b/>
          <w:bCs/>
          <w:sz w:val="28"/>
          <w:szCs w:val="28"/>
          <w:lang w:val="vi-VN"/>
        </w:rPr>
        <w:t>:</w:t>
      </w:r>
    </w:p>
    <w:p w:rsidR="00354364" w:rsidRPr="004D2336" w:rsidRDefault="00354364" w:rsidP="004D2336">
      <w:pPr>
        <w:spacing w:after="120" w:line="276" w:lineRule="auto"/>
        <w:ind w:firstLine="720"/>
        <w:jc w:val="both"/>
        <w:rPr>
          <w:rFonts w:ascii="Times New Roman" w:hAnsi="Times New Roman"/>
          <w:sz w:val="28"/>
          <w:szCs w:val="28"/>
        </w:rPr>
      </w:pPr>
      <w:r w:rsidRPr="004D2336">
        <w:rPr>
          <w:rFonts w:ascii="Times New Roman" w:hAnsi="Times New Roman"/>
          <w:sz w:val="28"/>
          <w:szCs w:val="28"/>
          <w:lang w:val="vi-VN"/>
        </w:rPr>
        <w:t xml:space="preserve">- Giúp cán bộ quản lí hiểu rõ hơn, sâu hơn về những kiến thức, kĩ năng sư phạm cần thiết về kĩ năng </w:t>
      </w:r>
      <w:r w:rsidRPr="004D2336">
        <w:rPr>
          <w:rFonts w:ascii="Times New Roman" w:hAnsi="Times New Roman"/>
          <w:sz w:val="28"/>
          <w:szCs w:val="28"/>
        </w:rPr>
        <w:t xml:space="preserve">nghe nói </w:t>
      </w:r>
      <w:r w:rsidRPr="004D2336">
        <w:rPr>
          <w:rFonts w:ascii="Times New Roman" w:hAnsi="Times New Roman"/>
          <w:sz w:val="28"/>
          <w:szCs w:val="28"/>
          <w:lang w:val="vi-VN"/>
        </w:rPr>
        <w:t xml:space="preserve">cần đạt cũng như nội dung chương trình. Tăng cường kĩ năng </w:t>
      </w:r>
      <w:r w:rsidRPr="004D2336">
        <w:rPr>
          <w:rFonts w:ascii="Times New Roman" w:hAnsi="Times New Roman"/>
          <w:sz w:val="28"/>
          <w:szCs w:val="28"/>
        </w:rPr>
        <w:t>nghe nói</w:t>
      </w:r>
      <w:r w:rsidRPr="004D2336">
        <w:rPr>
          <w:rFonts w:ascii="Times New Roman" w:hAnsi="Times New Roman"/>
          <w:sz w:val="28"/>
          <w:szCs w:val="28"/>
          <w:lang w:val="vi-VN"/>
        </w:rPr>
        <w:t xml:space="preserve"> Tiếng Việt cho HSDTTS và phân môn học </w:t>
      </w:r>
      <w:r w:rsidRPr="004D2336">
        <w:rPr>
          <w:rFonts w:ascii="Times New Roman" w:hAnsi="Times New Roman"/>
          <w:sz w:val="28"/>
          <w:szCs w:val="28"/>
        </w:rPr>
        <w:t xml:space="preserve">tài liệu “Em nói tiếng </w:t>
      </w:r>
      <w:r w:rsidR="00063D6F" w:rsidRPr="004D2336">
        <w:rPr>
          <w:rFonts w:ascii="Times New Roman" w:hAnsi="Times New Roman"/>
          <w:sz w:val="28"/>
          <w:szCs w:val="28"/>
        </w:rPr>
        <w:t>Việt</w:t>
      </w:r>
      <w:r w:rsidR="00063D6F" w:rsidRPr="004D2336">
        <w:rPr>
          <w:rFonts w:ascii="Times New Roman" w:hAnsi="Times New Roman"/>
          <w:sz w:val="28"/>
          <w:szCs w:val="28"/>
          <w:lang w:val="vi-VN"/>
        </w:rPr>
        <w:t>- TCTV</w:t>
      </w:r>
      <w:r w:rsidRPr="004D2336">
        <w:rPr>
          <w:rFonts w:ascii="Times New Roman" w:hAnsi="Times New Roman"/>
          <w:sz w:val="28"/>
          <w:szCs w:val="28"/>
        </w:rPr>
        <w:t xml:space="preserve">” </w:t>
      </w:r>
      <w:r w:rsidRPr="004D2336">
        <w:rPr>
          <w:rFonts w:ascii="Times New Roman" w:hAnsi="Times New Roman"/>
          <w:sz w:val="28"/>
          <w:szCs w:val="28"/>
          <w:lang w:val="vi-VN"/>
        </w:rPr>
        <w:t xml:space="preserve">nói riêng. </w:t>
      </w:r>
      <w:r w:rsidRPr="004D2336">
        <w:rPr>
          <w:rFonts w:ascii="Times New Roman" w:hAnsi="Times New Roman"/>
          <w:sz w:val="28"/>
          <w:szCs w:val="28"/>
        </w:rPr>
        <w:t>Từ đó, có tầm quản lí chương trình, quản lí và chỉ đạo giáo viên dạy học đảm bảo chất lượng theo chuẩn kiến thực kĩ năng môn học và mục tiêu giáo dục đề ra.</w:t>
      </w:r>
    </w:p>
    <w:p w:rsidR="00354364" w:rsidRPr="004D2336" w:rsidRDefault="00354364" w:rsidP="004D2336">
      <w:pPr>
        <w:spacing w:after="120" w:line="276" w:lineRule="auto"/>
        <w:ind w:firstLine="720"/>
        <w:jc w:val="both"/>
        <w:rPr>
          <w:rFonts w:ascii="Times New Roman" w:hAnsi="Times New Roman"/>
          <w:sz w:val="28"/>
          <w:szCs w:val="28"/>
          <w:lang w:val="de-DE"/>
        </w:rPr>
      </w:pPr>
      <w:r w:rsidRPr="004D2336">
        <w:rPr>
          <w:rFonts w:ascii="Times New Roman" w:hAnsi="Times New Roman"/>
          <w:sz w:val="28"/>
          <w:szCs w:val="28"/>
          <w:lang w:val="de-DE"/>
        </w:rPr>
        <w:t>- Giúp giáo viên có định hướng nghiên cứu</w:t>
      </w:r>
      <w:r w:rsidR="006A4B0C" w:rsidRPr="004D2336">
        <w:rPr>
          <w:rFonts w:ascii="Times New Roman" w:hAnsi="Times New Roman"/>
          <w:sz w:val="28"/>
          <w:szCs w:val="28"/>
          <w:lang w:val="de-DE"/>
        </w:rPr>
        <w:t xml:space="preserve"> </w:t>
      </w:r>
      <w:r w:rsidRPr="004D2336">
        <w:rPr>
          <w:rFonts w:ascii="Times New Roman" w:hAnsi="Times New Roman"/>
          <w:sz w:val="28"/>
          <w:szCs w:val="28"/>
          <w:lang w:val="de-DE"/>
        </w:rPr>
        <w:t>nội dung từng bài dạy</w:t>
      </w:r>
      <w:r w:rsidR="006A4B0C" w:rsidRPr="004D2336">
        <w:rPr>
          <w:rFonts w:ascii="Times New Roman" w:hAnsi="Times New Roman"/>
          <w:sz w:val="28"/>
          <w:szCs w:val="28"/>
          <w:lang w:val="de-DE"/>
        </w:rPr>
        <w:t xml:space="preserve"> </w:t>
      </w:r>
      <w:r w:rsidRPr="004D2336">
        <w:rPr>
          <w:rFonts w:ascii="Times New Roman" w:hAnsi="Times New Roman"/>
          <w:sz w:val="28"/>
          <w:szCs w:val="28"/>
          <w:lang w:val="de-DE"/>
        </w:rPr>
        <w:t>đối với môn học để từ đó có kĩ năng hướng dẫn học sinh cách tự giác học tập và vận dụng tốt vào quá trình học tập các môn học khác, phù hợp với mục tiêu cụ thể của từng bài đúng theo chuẩn kiến thức kĩ năng.</w:t>
      </w:r>
    </w:p>
    <w:p w:rsidR="006A4B0C" w:rsidRPr="004D2336" w:rsidRDefault="006A4B0C" w:rsidP="004D2336">
      <w:pPr>
        <w:shd w:val="clear" w:color="auto" w:fill="FFFFFF"/>
        <w:spacing w:after="120" w:line="276" w:lineRule="auto"/>
        <w:ind w:firstLine="720"/>
        <w:jc w:val="both"/>
        <w:rPr>
          <w:rFonts w:ascii="Times New Roman" w:hAnsi="Times New Roman"/>
          <w:color w:val="333333"/>
          <w:sz w:val="28"/>
          <w:szCs w:val="28"/>
        </w:rPr>
      </w:pPr>
      <w:r w:rsidRPr="004D2336">
        <w:rPr>
          <w:rFonts w:ascii="Times New Roman" w:hAnsi="Times New Roman"/>
          <w:sz w:val="28"/>
          <w:szCs w:val="28"/>
          <w:lang w:val="de-DE"/>
        </w:rPr>
        <w:t xml:space="preserve">- </w:t>
      </w:r>
      <w:r w:rsidR="00354364" w:rsidRPr="004D2336">
        <w:rPr>
          <w:rFonts w:ascii="Times New Roman" w:hAnsi="Times New Roman"/>
          <w:color w:val="333333"/>
          <w:sz w:val="28"/>
          <w:szCs w:val="28"/>
        </w:rPr>
        <w:t>Nhằm giúp giáo viên tháo gỡ khó khăn trên</w:t>
      </w:r>
      <w:r w:rsidRPr="004D2336">
        <w:rPr>
          <w:rFonts w:ascii="Times New Roman" w:hAnsi="Times New Roman"/>
          <w:color w:val="333333"/>
          <w:sz w:val="28"/>
          <w:szCs w:val="28"/>
        </w:rPr>
        <w:t xml:space="preserve"> </w:t>
      </w:r>
      <w:r w:rsidR="00354364" w:rsidRPr="004D2336">
        <w:rPr>
          <w:rFonts w:ascii="Times New Roman" w:hAnsi="Times New Roman"/>
          <w:color w:val="333333"/>
          <w:sz w:val="28"/>
          <w:szCs w:val="28"/>
        </w:rPr>
        <w:t>lớp</w:t>
      </w:r>
      <w:r w:rsidR="005369B9" w:rsidRPr="004D2336">
        <w:rPr>
          <w:rFonts w:ascii="Times New Roman" w:hAnsi="Times New Roman"/>
          <w:color w:val="333333"/>
          <w:sz w:val="28"/>
          <w:szCs w:val="28"/>
        </w:rPr>
        <w:t xml:space="preserve"> </w:t>
      </w:r>
      <w:r w:rsidR="00354364" w:rsidRPr="004D2336">
        <w:rPr>
          <w:rFonts w:ascii="Times New Roman" w:hAnsi="Times New Roman"/>
          <w:color w:val="333333"/>
          <w:sz w:val="28"/>
          <w:szCs w:val="28"/>
        </w:rPr>
        <w:t xml:space="preserve">các phương pháp tăng cường kĩ năng nghe- nói cho học sinh qua các dạng bài Nói từ và mẫu câu; Đọc thơ; Kể chuyện theo tài liệu Em nói tiếng </w:t>
      </w:r>
      <w:r w:rsidR="00063D6F" w:rsidRPr="004D2336">
        <w:rPr>
          <w:rFonts w:ascii="Times New Roman" w:hAnsi="Times New Roman"/>
          <w:color w:val="333333"/>
          <w:sz w:val="28"/>
          <w:szCs w:val="28"/>
        </w:rPr>
        <w:t>Việt</w:t>
      </w:r>
      <w:r w:rsidR="00063D6F" w:rsidRPr="004D2336">
        <w:rPr>
          <w:rFonts w:ascii="Times New Roman" w:hAnsi="Times New Roman"/>
          <w:color w:val="333333"/>
          <w:sz w:val="28"/>
          <w:szCs w:val="28"/>
          <w:lang w:val="vi-VN"/>
        </w:rPr>
        <w:t xml:space="preserve">;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354364" w:rsidRPr="004D2336">
        <w:rPr>
          <w:rFonts w:ascii="Times New Roman" w:hAnsi="Times New Roman"/>
          <w:color w:val="333333"/>
          <w:sz w:val="28"/>
          <w:szCs w:val="28"/>
        </w:rPr>
        <w:t xml:space="preserve"> (Đề án tăng cường tiếng Việt cho học sinh vùng dân tộc thiểu số); hướng dẫn xây dựng môi trường tăng cường tiếng Việt trong trường, lớp học; tổ chức giao lưu “Tiếng Việt của chúng em” thông qua các hoạt động: đọc thơ, kể chuyện, múa hát, viết chữ đẹp, hùng biện… nhằm tạo cơ hội cho trẻ được gi</w:t>
      </w:r>
      <w:r w:rsidRPr="004D2336">
        <w:rPr>
          <w:rFonts w:ascii="Times New Roman" w:hAnsi="Times New Roman"/>
          <w:color w:val="333333"/>
          <w:sz w:val="28"/>
          <w:szCs w:val="28"/>
        </w:rPr>
        <w:t xml:space="preserve">ao tiếp tiếng Việt thường xuyên; tiếp tục làm tốt công tác tuyên truyền để cha mẹ học sinh người DTTS </w:t>
      </w:r>
      <w:r w:rsidRPr="004D2336">
        <w:rPr>
          <w:rFonts w:ascii="Times New Roman" w:hAnsi="Times New Roman"/>
          <w:color w:val="333333"/>
          <w:sz w:val="28"/>
          <w:szCs w:val="28"/>
        </w:rPr>
        <w:lastRenderedPageBreak/>
        <w:t>thường xuyên giao tiếp với con em bằng tiếng Việt; giáo viên tham gia hỗ trợ tiếng Việt cho học sinh DTTS; chuẩn bị tiếng Việt cho trẻ trước khi vào lớp 1… vận dụng linh hoạt dạy học gắn với các hoạt động vui chơi sẽ giúp các em học sinh tiếp cận môn Tiếng Việt một cách nhẹ nhàng, hiệu quả hơn..</w:t>
      </w:r>
    </w:p>
    <w:p w:rsidR="00354364" w:rsidRPr="004D2336" w:rsidRDefault="00354364" w:rsidP="004D2336">
      <w:pPr>
        <w:spacing w:after="120" w:line="276" w:lineRule="auto"/>
        <w:ind w:firstLine="720"/>
        <w:jc w:val="both"/>
        <w:rPr>
          <w:rFonts w:ascii="Times New Roman" w:hAnsi="Times New Roman"/>
          <w:sz w:val="28"/>
          <w:szCs w:val="28"/>
        </w:rPr>
      </w:pPr>
      <w:r w:rsidRPr="004D2336">
        <w:rPr>
          <w:rFonts w:ascii="Times New Roman" w:hAnsi="Times New Roman"/>
          <w:sz w:val="28"/>
          <w:szCs w:val="28"/>
        </w:rPr>
        <w:t>-</w:t>
      </w:r>
      <w:r w:rsidR="00D10D74" w:rsidRPr="004D2336">
        <w:rPr>
          <w:rFonts w:ascii="Times New Roman" w:hAnsi="Times New Roman"/>
          <w:sz w:val="28"/>
          <w:szCs w:val="28"/>
        </w:rPr>
        <w:t xml:space="preserve"> H</w:t>
      </w:r>
      <w:r w:rsidRPr="004D2336">
        <w:rPr>
          <w:rFonts w:ascii="Times New Roman" w:hAnsi="Times New Roman"/>
          <w:sz w:val="28"/>
          <w:szCs w:val="28"/>
        </w:rPr>
        <w:t xml:space="preserve">ình thành </w:t>
      </w:r>
      <w:r w:rsidR="005369B9" w:rsidRPr="004D2336">
        <w:rPr>
          <w:rFonts w:ascii="Times New Roman" w:hAnsi="Times New Roman"/>
          <w:sz w:val="28"/>
          <w:szCs w:val="28"/>
        </w:rPr>
        <w:t xml:space="preserve">cho </w:t>
      </w:r>
      <w:r w:rsidRPr="004D2336">
        <w:rPr>
          <w:rFonts w:ascii="Times New Roman" w:hAnsi="Times New Roman"/>
          <w:sz w:val="28"/>
          <w:szCs w:val="28"/>
        </w:rPr>
        <w:t>các em phương pháp thói quen làm việc với sách giáo khoa, giúp các em thấy được lợi ích của việc đọc trong học tập và trong cuộc sống.</w:t>
      </w:r>
    </w:p>
    <w:p w:rsidR="00354364" w:rsidRPr="004D2336" w:rsidRDefault="00354364" w:rsidP="004D2336">
      <w:pPr>
        <w:spacing w:after="120" w:line="276" w:lineRule="auto"/>
        <w:ind w:firstLine="720"/>
        <w:jc w:val="both"/>
        <w:rPr>
          <w:rFonts w:ascii="Times New Roman" w:hAnsi="Times New Roman"/>
          <w:sz w:val="28"/>
          <w:szCs w:val="28"/>
          <w:lang w:val="de-DE"/>
        </w:rPr>
      </w:pPr>
      <w:r w:rsidRPr="004D2336">
        <w:rPr>
          <w:rFonts w:ascii="Times New Roman" w:hAnsi="Times New Roman"/>
          <w:sz w:val="28"/>
          <w:szCs w:val="28"/>
          <w:lang w:val="de-DE"/>
        </w:rPr>
        <w:t>- Giúp học sinh bước đầu phát triển năng lực ngôn ngữ ở tất cả các kĩ năng đọc, viết, nói và nghe ở mức độ căn bản thông qua những kiến thức phổ thông sơ giản về tiếng Việt và v</w:t>
      </w:r>
      <w:r w:rsidR="005369B9" w:rsidRPr="004D2336">
        <w:rPr>
          <w:rFonts w:ascii="Times New Roman" w:hAnsi="Times New Roman"/>
          <w:sz w:val="28"/>
          <w:szCs w:val="28"/>
          <w:lang w:val="de-DE"/>
        </w:rPr>
        <w:t xml:space="preserve">ăn học đồng thời </w:t>
      </w:r>
      <w:r w:rsidR="005369B9" w:rsidRPr="004D2336">
        <w:rPr>
          <w:rFonts w:ascii="Times New Roman" w:hAnsi="Times New Roman"/>
          <w:color w:val="333333"/>
          <w:sz w:val="28"/>
          <w:szCs w:val="28"/>
        </w:rPr>
        <w:t xml:space="preserve"> giúp các em đọc thông viết thạo tiếng Việt mới có cơ hội học tốt các môn học khác. G</w:t>
      </w:r>
      <w:r w:rsidRPr="004D2336">
        <w:rPr>
          <w:rFonts w:ascii="Times New Roman" w:hAnsi="Times New Roman"/>
          <w:sz w:val="28"/>
          <w:szCs w:val="28"/>
          <w:lang w:val="de-DE"/>
        </w:rPr>
        <w:t xml:space="preserve">óp phần phát triển năng lực thẩm mĩ cho học sinh chủ yếu thông qua cảm thụ, thưởng thức văn học. </w:t>
      </w:r>
    </w:p>
    <w:p w:rsidR="00354364" w:rsidRPr="004D2336" w:rsidRDefault="00354364" w:rsidP="004D2336">
      <w:pPr>
        <w:spacing w:after="120" w:line="276" w:lineRule="auto"/>
        <w:ind w:firstLine="720"/>
        <w:jc w:val="both"/>
        <w:rPr>
          <w:rFonts w:ascii="Times New Roman" w:hAnsi="Times New Roman"/>
          <w:b/>
          <w:bCs/>
          <w:sz w:val="28"/>
          <w:szCs w:val="28"/>
          <w:lang w:val="pt-BR"/>
        </w:rPr>
      </w:pPr>
      <w:r w:rsidRPr="004D2336">
        <w:rPr>
          <w:rFonts w:ascii="Times New Roman" w:hAnsi="Times New Roman"/>
          <w:b/>
          <w:bCs/>
          <w:sz w:val="28"/>
          <w:szCs w:val="28"/>
          <w:lang w:val="pt-BR"/>
        </w:rPr>
        <w:t xml:space="preserve">2. Yêu cầu: </w:t>
      </w:r>
    </w:p>
    <w:p w:rsidR="009B5576" w:rsidRPr="004D2336" w:rsidRDefault="009B5576" w:rsidP="004D2336">
      <w:pPr>
        <w:pStyle w:val="rtejustify"/>
        <w:shd w:val="clear" w:color="auto" w:fill="FFFFFF"/>
        <w:spacing w:before="0" w:beforeAutospacing="0" w:after="120" w:afterAutospacing="0" w:line="276" w:lineRule="auto"/>
        <w:ind w:firstLine="720"/>
        <w:jc w:val="both"/>
        <w:rPr>
          <w:color w:val="212529"/>
          <w:sz w:val="28"/>
          <w:szCs w:val="28"/>
        </w:rPr>
      </w:pPr>
      <w:r w:rsidRPr="004D2336">
        <w:rPr>
          <w:color w:val="212529"/>
          <w:sz w:val="28"/>
          <w:szCs w:val="28"/>
        </w:rPr>
        <w:t>Tăng cường kỹ năng giao tiếp tiếng Việt cho học sinh dân tộc thiểu số</w:t>
      </w:r>
      <w:r w:rsidRPr="004D2336">
        <w:rPr>
          <w:color w:val="000000"/>
          <w:sz w:val="28"/>
          <w:szCs w:val="28"/>
        </w:rPr>
        <w:t xml:space="preserve">, </w:t>
      </w:r>
      <w:r w:rsidRPr="004D2336">
        <w:rPr>
          <w:color w:val="212529"/>
          <w:sz w:val="28"/>
          <w:szCs w:val="28"/>
        </w:rPr>
        <w:t>kiểm tra, đánh giá việc tổ chức thực hiện dạy học tăng cường tiếng Việt cho học sinh dân tộc thiểu số; xây dựng kế hoạch, tổ chức tập huấn, hội thảo cho cán bộ quản lý, giáo viên</w:t>
      </w:r>
      <w:r w:rsidR="006E7078" w:rsidRPr="004D2336">
        <w:rPr>
          <w:color w:val="212529"/>
          <w:sz w:val="28"/>
          <w:szCs w:val="28"/>
        </w:rPr>
        <w:t>.</w:t>
      </w:r>
      <w:r w:rsidRPr="004D2336">
        <w:rPr>
          <w:color w:val="212529"/>
          <w:sz w:val="28"/>
          <w:szCs w:val="28"/>
        </w:rPr>
        <w:t xml:space="preserve"> </w:t>
      </w:r>
    </w:p>
    <w:p w:rsidR="00B02040" w:rsidRPr="004D2336" w:rsidRDefault="008F0F46" w:rsidP="004D2336">
      <w:pPr>
        <w:pStyle w:val="rtejustify"/>
        <w:shd w:val="clear" w:color="auto" w:fill="FFFFFF"/>
        <w:spacing w:before="0" w:beforeAutospacing="0" w:after="120" w:afterAutospacing="0" w:line="276" w:lineRule="auto"/>
        <w:ind w:left="-90" w:firstLine="810"/>
        <w:jc w:val="both"/>
        <w:rPr>
          <w:color w:val="212529"/>
          <w:sz w:val="28"/>
          <w:szCs w:val="28"/>
        </w:rPr>
      </w:pPr>
      <w:r w:rsidRPr="004D2336">
        <w:rPr>
          <w:color w:val="212529"/>
          <w:sz w:val="28"/>
          <w:szCs w:val="28"/>
        </w:rPr>
        <w:t>T</w:t>
      </w:r>
      <w:r w:rsidR="00B02040" w:rsidRPr="004D2336">
        <w:rPr>
          <w:color w:val="212529"/>
          <w:sz w:val="28"/>
          <w:szCs w:val="28"/>
        </w:rPr>
        <w:t xml:space="preserve">ổ chức </w:t>
      </w:r>
      <w:r w:rsidRPr="004D2336">
        <w:rPr>
          <w:color w:val="212529"/>
          <w:sz w:val="28"/>
          <w:szCs w:val="28"/>
        </w:rPr>
        <w:t xml:space="preserve">học </w:t>
      </w:r>
      <w:r w:rsidR="00B02040" w:rsidRPr="004D2336">
        <w:rPr>
          <w:color w:val="212529"/>
          <w:sz w:val="28"/>
          <w:szCs w:val="28"/>
        </w:rPr>
        <w:t>nhóm học sinh, dạy theo nhóm đặc thù, lập nhóm cho các em nói chuyện trao đổi, sinh hoạt nhóm. Luyện nói thông qua phần trả lời các câu hỏi của bài Tiếng Việt hoặc kể chuyện; sử dụng giáo cụ trực quan, sinh động, gần gũi với đời sống của các em. Ứng dụng công nghệ thông tin trong dạy học, kết hợp tiếng dân tộc thiểu số và tiếng Việt giúp học sinh hiểu tiếng Việt hơn. Tăng thời gian quản lý ở trường để giám sát hoạt động học tập của học sinh. Tổ chức các hoạt động ngoại khóa với mục đích tạo môi trường thân thiện, khích lệ các em giao lưu và thực hành tiếng Việt, chú trọng giáo dục song ngữ cho học sinh. Hằng năm, tổ chức linh hoạt các hoạt động giao lưu tiếng Việt, vở sạch, chữ đẹp; tổ chức tốt các góc thư viện thân thiện tại các lớp.</w:t>
      </w:r>
    </w:p>
    <w:p w:rsidR="008F0F46" w:rsidRPr="004D2336" w:rsidRDefault="008F0F46" w:rsidP="004D2336">
      <w:pPr>
        <w:pStyle w:val="rtejustify"/>
        <w:shd w:val="clear" w:color="auto" w:fill="FFFFFF"/>
        <w:spacing w:before="0" w:beforeAutospacing="0" w:after="120" w:afterAutospacing="0" w:line="276" w:lineRule="auto"/>
        <w:ind w:firstLine="720"/>
        <w:jc w:val="both"/>
        <w:rPr>
          <w:color w:val="212529"/>
          <w:sz w:val="28"/>
          <w:szCs w:val="28"/>
        </w:rPr>
      </w:pPr>
      <w:r w:rsidRPr="004D2336">
        <w:rPr>
          <w:color w:val="212529"/>
          <w:sz w:val="28"/>
          <w:szCs w:val="28"/>
        </w:rPr>
        <w:t>Thường xuyên được rèn bốn kỹ năng: nghe, nói, đọc, viết tiếng Việt. Tuy nhiên, hạn chế lớn là các em thường phát âm sai, đọc lệch chuẩn tiếng Việt. Để tăng cường kỹ năng tiếng Việt cho học sinh dân tộc thiểu số, chúng tôi tích cực rèn kỹ năng phát âm. Việc sửa lỗi phát âm cho các em được chú trọng và thực hiện mọi lúc, mọi nơi, trong tất cả các môn học, hoạt động ngoại khóa. Cùng với đó kết hợp dạy nói và dạy nghe. Quá trình luyện nói cho học sinh cần kết hợp luyện nghe, nhất là kỹ năng nghe hiểu, nghe hiểu câu mệnh lệnh để làm theo, nghe hiểu để trả lời câu hỏi, nghe hiểu hướng dẫn để tham gia trò chơi, tham gia tình huống giao tiếp.</w:t>
      </w:r>
    </w:p>
    <w:p w:rsidR="00354364" w:rsidRPr="004D2336" w:rsidRDefault="00354364" w:rsidP="004D2336">
      <w:pPr>
        <w:spacing w:after="120" w:line="276" w:lineRule="auto"/>
        <w:ind w:firstLine="720"/>
        <w:jc w:val="both"/>
        <w:rPr>
          <w:rFonts w:ascii="Times New Roman" w:hAnsi="Times New Roman"/>
          <w:sz w:val="28"/>
          <w:szCs w:val="28"/>
        </w:rPr>
      </w:pPr>
      <w:r w:rsidRPr="004D2336">
        <w:rPr>
          <w:rFonts w:ascii="Times New Roman" w:hAnsi="Times New Roman"/>
          <w:sz w:val="28"/>
          <w:szCs w:val="28"/>
        </w:rPr>
        <w:lastRenderedPageBreak/>
        <w:t>Học thuộc lòng một số bài văn vần (thơ, ca da</w:t>
      </w:r>
      <w:r w:rsidR="00FE0629" w:rsidRPr="004D2336">
        <w:rPr>
          <w:rFonts w:ascii="Times New Roman" w:hAnsi="Times New Roman"/>
          <w:sz w:val="28"/>
          <w:szCs w:val="28"/>
        </w:rPr>
        <w:t>o</w:t>
      </w:r>
      <w:r w:rsidRPr="004D2336">
        <w:rPr>
          <w:rFonts w:ascii="Times New Roman" w:hAnsi="Times New Roman"/>
          <w:sz w:val="28"/>
          <w:szCs w:val="28"/>
        </w:rPr>
        <w:t>,…) trong SGK</w:t>
      </w:r>
    </w:p>
    <w:p w:rsidR="0084074D" w:rsidRPr="004D2336" w:rsidRDefault="009161A8" w:rsidP="004D2336">
      <w:pPr>
        <w:spacing w:after="120" w:line="276" w:lineRule="auto"/>
        <w:jc w:val="both"/>
        <w:rPr>
          <w:rFonts w:ascii="Times New Roman" w:hAnsi="Times New Roman"/>
          <w:b/>
          <w:sz w:val="28"/>
          <w:szCs w:val="28"/>
        </w:rPr>
      </w:pPr>
      <w:r w:rsidRPr="004D2336">
        <w:rPr>
          <w:rFonts w:ascii="Times New Roman" w:hAnsi="Times New Roman"/>
          <w:b/>
          <w:sz w:val="28"/>
          <w:szCs w:val="28"/>
        </w:rPr>
        <w:t xml:space="preserve">     </w:t>
      </w:r>
      <w:r w:rsidR="00D42CE3" w:rsidRPr="004D2336">
        <w:rPr>
          <w:rFonts w:ascii="Times New Roman" w:hAnsi="Times New Roman"/>
          <w:b/>
          <w:sz w:val="28"/>
          <w:szCs w:val="28"/>
        </w:rPr>
        <w:t xml:space="preserve">    </w:t>
      </w:r>
      <w:r w:rsidR="00FE0629" w:rsidRPr="004D2336">
        <w:rPr>
          <w:rFonts w:ascii="Times New Roman" w:hAnsi="Times New Roman"/>
          <w:b/>
          <w:sz w:val="28"/>
          <w:szCs w:val="28"/>
        </w:rPr>
        <w:t xml:space="preserve">  </w:t>
      </w:r>
      <w:r w:rsidR="0084074D" w:rsidRPr="004D2336">
        <w:rPr>
          <w:rFonts w:ascii="Times New Roman" w:hAnsi="Times New Roman"/>
          <w:b/>
          <w:sz w:val="28"/>
          <w:szCs w:val="28"/>
        </w:rPr>
        <w:t>II</w:t>
      </w:r>
      <w:r w:rsidR="007E67C8" w:rsidRPr="004D2336">
        <w:rPr>
          <w:rFonts w:ascii="Times New Roman" w:hAnsi="Times New Roman"/>
          <w:b/>
          <w:sz w:val="28"/>
          <w:szCs w:val="28"/>
        </w:rPr>
        <w:t>I</w:t>
      </w:r>
      <w:r w:rsidR="0084074D" w:rsidRPr="004D2336">
        <w:rPr>
          <w:rFonts w:ascii="Times New Roman" w:hAnsi="Times New Roman"/>
          <w:b/>
          <w:sz w:val="28"/>
          <w:szCs w:val="28"/>
        </w:rPr>
        <w:t>. HÌNH THỨC VÀ THỜI GIAN DAY_HỌC:</w:t>
      </w:r>
    </w:p>
    <w:p w:rsidR="00354364" w:rsidRPr="004D2336" w:rsidRDefault="00D42CE3" w:rsidP="004D2336">
      <w:pPr>
        <w:spacing w:after="120" w:line="276" w:lineRule="auto"/>
        <w:jc w:val="both"/>
        <w:rPr>
          <w:rFonts w:ascii="Times New Roman" w:hAnsi="Times New Roman"/>
          <w:sz w:val="28"/>
          <w:szCs w:val="28"/>
        </w:rPr>
      </w:pPr>
      <w:r w:rsidRPr="004D2336">
        <w:rPr>
          <w:rFonts w:ascii="Times New Roman" w:hAnsi="Times New Roman"/>
          <w:b/>
          <w:sz w:val="28"/>
          <w:szCs w:val="28"/>
        </w:rPr>
        <w:t xml:space="preserve">    </w:t>
      </w:r>
      <w:r w:rsidR="00FE0629" w:rsidRPr="004D2336">
        <w:rPr>
          <w:rFonts w:ascii="Times New Roman" w:hAnsi="Times New Roman"/>
          <w:b/>
          <w:sz w:val="28"/>
          <w:szCs w:val="28"/>
        </w:rPr>
        <w:t xml:space="preserve">        </w:t>
      </w:r>
      <w:r w:rsidR="0084074D" w:rsidRPr="004D2336">
        <w:rPr>
          <w:rFonts w:ascii="Times New Roman" w:hAnsi="Times New Roman"/>
          <w:b/>
          <w:sz w:val="28"/>
          <w:szCs w:val="28"/>
        </w:rPr>
        <w:t>1.</w:t>
      </w:r>
      <w:r w:rsidR="00354364" w:rsidRPr="004D2336">
        <w:rPr>
          <w:rFonts w:ascii="Times New Roman" w:hAnsi="Times New Roman"/>
          <w:b/>
          <w:sz w:val="28"/>
          <w:szCs w:val="28"/>
        </w:rPr>
        <w:t xml:space="preserve"> Hình thức dạy:</w:t>
      </w:r>
      <w:r w:rsidR="00354364" w:rsidRPr="004D2336">
        <w:rPr>
          <w:rFonts w:ascii="Times New Roman" w:hAnsi="Times New Roman"/>
          <w:sz w:val="28"/>
          <w:szCs w:val="28"/>
        </w:rPr>
        <w:t xml:space="preserve"> </w:t>
      </w:r>
    </w:p>
    <w:p w:rsidR="00555BCD" w:rsidRPr="004D2336" w:rsidRDefault="00354364" w:rsidP="004D2336">
      <w:pPr>
        <w:spacing w:after="120" w:line="276" w:lineRule="auto"/>
        <w:jc w:val="both"/>
        <w:rPr>
          <w:rFonts w:ascii="Times New Roman" w:hAnsi="Times New Roman"/>
          <w:sz w:val="28"/>
          <w:szCs w:val="28"/>
        </w:rPr>
      </w:pPr>
      <w:r w:rsidRPr="004D2336">
        <w:rPr>
          <w:rFonts w:ascii="Times New Roman" w:hAnsi="Times New Roman"/>
          <w:sz w:val="28"/>
          <w:szCs w:val="28"/>
        </w:rPr>
        <w:tab/>
      </w:r>
      <w:r w:rsidR="00555BCD" w:rsidRPr="004D2336">
        <w:rPr>
          <w:rFonts w:ascii="Times New Roman" w:hAnsi="Times New Roman"/>
          <w:b/>
          <w:color w:val="000000"/>
          <w:sz w:val="28"/>
          <w:szCs w:val="28"/>
        </w:rPr>
        <w:t xml:space="preserve">  -</w:t>
      </w:r>
      <w:r w:rsidR="00555BCD" w:rsidRPr="004D2336">
        <w:rPr>
          <w:rFonts w:ascii="Times New Roman" w:hAnsi="Times New Roman"/>
          <w:color w:val="000000"/>
          <w:sz w:val="28"/>
          <w:szCs w:val="28"/>
        </w:rPr>
        <w:t xml:space="preserve">Thực hiện tập huấn chuyên đề cấp trường “Tăng cường TV kĩ năng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555BCD" w:rsidRPr="004D2336">
        <w:rPr>
          <w:rFonts w:ascii="Times New Roman" w:hAnsi="Times New Roman"/>
          <w:color w:val="000000"/>
          <w:sz w:val="28"/>
          <w:szCs w:val="28"/>
        </w:rPr>
        <w:t xml:space="preserve"> cho HSDTTS” thực hiện trong tháng</w:t>
      </w:r>
      <w:r w:rsidR="00EA1718" w:rsidRPr="004D2336">
        <w:rPr>
          <w:rFonts w:ascii="Times New Roman" w:hAnsi="Times New Roman"/>
          <w:color w:val="000000"/>
          <w:sz w:val="28"/>
          <w:szCs w:val="28"/>
        </w:rPr>
        <w:t xml:space="preserve"> 8</w:t>
      </w:r>
      <w:r w:rsidR="00555BCD" w:rsidRPr="004D2336">
        <w:rPr>
          <w:rFonts w:ascii="Times New Roman" w:hAnsi="Times New Roman"/>
          <w:color w:val="000000"/>
          <w:sz w:val="28"/>
          <w:szCs w:val="28"/>
        </w:rPr>
        <w:t xml:space="preserve"> năm </w:t>
      </w:r>
      <w:r w:rsidR="005657C1" w:rsidRPr="004D2336">
        <w:rPr>
          <w:rFonts w:ascii="Times New Roman" w:hAnsi="Times New Roman"/>
          <w:color w:val="000000"/>
          <w:sz w:val="28"/>
          <w:szCs w:val="28"/>
        </w:rPr>
        <w:t>202</w:t>
      </w:r>
      <w:r w:rsidR="00EA1718" w:rsidRPr="004D2336">
        <w:rPr>
          <w:rFonts w:ascii="Times New Roman" w:hAnsi="Times New Roman"/>
          <w:color w:val="000000"/>
          <w:sz w:val="28"/>
          <w:szCs w:val="28"/>
        </w:rPr>
        <w:t>4</w:t>
      </w:r>
    </w:p>
    <w:p w:rsidR="00354364" w:rsidRPr="004D2336" w:rsidRDefault="00555BCD" w:rsidP="004D2336">
      <w:pPr>
        <w:spacing w:after="120" w:line="276" w:lineRule="auto"/>
        <w:jc w:val="both"/>
        <w:rPr>
          <w:rFonts w:ascii="Times New Roman" w:hAnsi="Times New Roman"/>
          <w:sz w:val="28"/>
          <w:szCs w:val="28"/>
        </w:rPr>
      </w:pPr>
      <w:r w:rsidRPr="004D2336">
        <w:rPr>
          <w:rFonts w:ascii="Times New Roman" w:hAnsi="Times New Roman"/>
          <w:sz w:val="28"/>
          <w:szCs w:val="28"/>
        </w:rPr>
        <w:t xml:space="preserve">            </w:t>
      </w:r>
      <w:r w:rsidR="00354364" w:rsidRPr="004D2336">
        <w:rPr>
          <w:rFonts w:ascii="Times New Roman" w:hAnsi="Times New Roman"/>
          <w:sz w:val="28"/>
          <w:szCs w:val="28"/>
        </w:rPr>
        <w:t xml:space="preserve">- Dạy tăng cường kĩ năng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354364" w:rsidRPr="004D2336">
        <w:rPr>
          <w:rFonts w:ascii="Times New Roman" w:hAnsi="Times New Roman"/>
          <w:sz w:val="28"/>
          <w:szCs w:val="28"/>
        </w:rPr>
        <w:t xml:space="preserve"> lớp 1</w:t>
      </w:r>
      <w:r w:rsidR="00D42CE3" w:rsidRPr="004D2336">
        <w:rPr>
          <w:rFonts w:ascii="Times New Roman" w:hAnsi="Times New Roman"/>
          <w:sz w:val="28"/>
          <w:szCs w:val="28"/>
        </w:rPr>
        <w:t>,</w:t>
      </w:r>
      <w:r w:rsidR="005657C1" w:rsidRPr="004D2336">
        <w:rPr>
          <w:rFonts w:ascii="Times New Roman" w:hAnsi="Times New Roman"/>
          <w:sz w:val="28"/>
          <w:szCs w:val="28"/>
        </w:rPr>
        <w:t>2</w:t>
      </w:r>
      <w:r w:rsidR="005657C1" w:rsidRPr="004D2336">
        <w:rPr>
          <w:rFonts w:ascii="Times New Roman" w:hAnsi="Times New Roman"/>
          <w:sz w:val="28"/>
          <w:szCs w:val="28"/>
          <w:lang w:val="vi-VN"/>
        </w:rPr>
        <w:t xml:space="preserve">, </w:t>
      </w:r>
      <w:r w:rsidR="002059BB" w:rsidRPr="004D2336">
        <w:rPr>
          <w:rFonts w:ascii="Times New Roman" w:hAnsi="Times New Roman"/>
          <w:sz w:val="28"/>
          <w:szCs w:val="28"/>
        </w:rPr>
        <w:t>3</w:t>
      </w:r>
      <w:r w:rsidR="00C62376" w:rsidRPr="004D2336">
        <w:rPr>
          <w:rFonts w:ascii="Times New Roman" w:hAnsi="Times New Roman"/>
          <w:sz w:val="28"/>
          <w:szCs w:val="28"/>
          <w:lang w:val="vi-VN"/>
        </w:rPr>
        <w:t xml:space="preserve">,4 và 5 </w:t>
      </w:r>
      <w:r w:rsidR="00354364" w:rsidRPr="004D2336">
        <w:rPr>
          <w:rFonts w:ascii="Times New Roman" w:hAnsi="Times New Roman"/>
          <w:sz w:val="28"/>
          <w:szCs w:val="28"/>
        </w:rPr>
        <w:t xml:space="preserve">thông qua </w:t>
      </w:r>
      <w:r w:rsidR="004953C2" w:rsidRPr="004D2336">
        <w:rPr>
          <w:rFonts w:ascii="Times New Roman" w:hAnsi="Times New Roman"/>
          <w:sz w:val="28"/>
          <w:szCs w:val="28"/>
        </w:rPr>
        <w:t>tài liệu “</w:t>
      </w:r>
      <w:r w:rsidR="00C62376" w:rsidRPr="004D2336">
        <w:rPr>
          <w:rFonts w:ascii="Times New Roman" w:hAnsi="Times New Roman"/>
          <w:sz w:val="28"/>
          <w:szCs w:val="28"/>
        </w:rPr>
        <w:t>Em nói tiếng Việt-</w:t>
      </w:r>
      <w:r w:rsidR="002059BB" w:rsidRPr="004D2336">
        <w:rPr>
          <w:rFonts w:ascii="Times New Roman" w:hAnsi="Times New Roman"/>
          <w:sz w:val="28"/>
          <w:szCs w:val="28"/>
        </w:rPr>
        <w:t>Tăng cường</w:t>
      </w:r>
      <w:r w:rsidR="00B563A1" w:rsidRPr="004D2336">
        <w:rPr>
          <w:rFonts w:ascii="Times New Roman" w:hAnsi="Times New Roman"/>
          <w:sz w:val="28"/>
          <w:szCs w:val="28"/>
        </w:rPr>
        <w:t xml:space="preserve"> </w:t>
      </w:r>
      <w:r w:rsidR="002059BB" w:rsidRPr="004D2336">
        <w:rPr>
          <w:rFonts w:ascii="Times New Roman" w:hAnsi="Times New Roman"/>
          <w:sz w:val="28"/>
          <w:szCs w:val="28"/>
        </w:rPr>
        <w:t>T</w:t>
      </w:r>
      <w:r w:rsidR="00B563A1" w:rsidRPr="004D2336">
        <w:rPr>
          <w:rFonts w:ascii="Times New Roman" w:hAnsi="Times New Roman"/>
          <w:sz w:val="28"/>
          <w:szCs w:val="28"/>
        </w:rPr>
        <w:t>iếng Việt</w:t>
      </w:r>
      <w:r w:rsidR="002059BB" w:rsidRPr="004D2336">
        <w:rPr>
          <w:rFonts w:ascii="Times New Roman" w:hAnsi="Times New Roman"/>
          <w:sz w:val="28"/>
          <w:szCs w:val="28"/>
        </w:rPr>
        <w:t xml:space="preserve"> cho HSDTTS”</w:t>
      </w:r>
      <w:r w:rsidR="00B563A1" w:rsidRPr="004D2336">
        <w:rPr>
          <w:rFonts w:ascii="Times New Roman" w:hAnsi="Times New Roman"/>
          <w:sz w:val="28"/>
          <w:szCs w:val="28"/>
        </w:rPr>
        <w:t>.</w:t>
      </w:r>
    </w:p>
    <w:p w:rsidR="00C82E14" w:rsidRPr="004D2336" w:rsidRDefault="00C82E14" w:rsidP="004D2336">
      <w:pPr>
        <w:spacing w:after="120" w:line="276" w:lineRule="auto"/>
        <w:jc w:val="both"/>
        <w:rPr>
          <w:rFonts w:ascii="Times New Roman" w:hAnsi="Times New Roman"/>
          <w:sz w:val="28"/>
          <w:szCs w:val="28"/>
        </w:rPr>
      </w:pPr>
      <w:r w:rsidRPr="004D2336">
        <w:rPr>
          <w:rFonts w:ascii="Times New Roman" w:hAnsi="Times New Roman"/>
          <w:sz w:val="28"/>
          <w:szCs w:val="28"/>
        </w:rPr>
        <w:tab/>
        <w:t>- Giảng dạy</w:t>
      </w:r>
      <w:r w:rsidRPr="004D2336">
        <w:rPr>
          <w:rFonts w:ascii="Times New Roman" w:hAnsi="Times New Roman"/>
          <w:color w:val="333333"/>
          <w:sz w:val="28"/>
          <w:szCs w:val="28"/>
        </w:rPr>
        <w:t xml:space="preserve"> qua các dạng bài Nói từ và mẫu câu; Đọc thơ; Kể </w:t>
      </w:r>
      <w:r w:rsidR="005657C1" w:rsidRPr="004D2336">
        <w:rPr>
          <w:rFonts w:ascii="Times New Roman" w:hAnsi="Times New Roman"/>
          <w:color w:val="333333"/>
          <w:sz w:val="28"/>
          <w:szCs w:val="28"/>
        </w:rPr>
        <w:t>chuyện</w:t>
      </w:r>
      <w:r w:rsidR="005657C1" w:rsidRPr="004D2336">
        <w:rPr>
          <w:rFonts w:ascii="Times New Roman" w:hAnsi="Times New Roman"/>
          <w:color w:val="333333"/>
          <w:sz w:val="28"/>
          <w:szCs w:val="28"/>
          <w:lang w:val="vi-VN"/>
        </w:rPr>
        <w:t xml:space="preserve">,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5657C1" w:rsidRPr="004D2336">
        <w:rPr>
          <w:rFonts w:ascii="Times New Roman" w:hAnsi="Times New Roman"/>
          <w:color w:val="333333"/>
          <w:sz w:val="28"/>
          <w:szCs w:val="28"/>
          <w:lang w:val="vi-VN"/>
        </w:rPr>
        <w:t xml:space="preserve"> </w:t>
      </w:r>
      <w:r w:rsidRPr="004D2336">
        <w:rPr>
          <w:rFonts w:ascii="Times New Roman" w:hAnsi="Times New Roman"/>
          <w:color w:val="333333"/>
          <w:sz w:val="28"/>
          <w:szCs w:val="28"/>
        </w:rPr>
        <w:t xml:space="preserve">theo tài liệu </w:t>
      </w:r>
      <w:r w:rsidR="002059BB" w:rsidRPr="004D2336">
        <w:rPr>
          <w:rFonts w:ascii="Times New Roman" w:hAnsi="Times New Roman"/>
          <w:sz w:val="28"/>
          <w:szCs w:val="28"/>
        </w:rPr>
        <w:t xml:space="preserve">“Tăng cường Tiếng Việt cho HSDTTS”. </w:t>
      </w:r>
      <w:r w:rsidRPr="004D2336">
        <w:rPr>
          <w:rFonts w:ascii="Times New Roman" w:hAnsi="Times New Roman"/>
          <w:color w:val="333333"/>
          <w:sz w:val="28"/>
          <w:szCs w:val="28"/>
        </w:rPr>
        <w:t>(Đề án tăng cường tiếng Việt cho học sinh vùng dân tộc thiểu số).</w:t>
      </w:r>
    </w:p>
    <w:p w:rsidR="00354364" w:rsidRPr="004D2336" w:rsidRDefault="00354364" w:rsidP="004D2336">
      <w:pPr>
        <w:spacing w:after="120" w:line="276" w:lineRule="auto"/>
        <w:jc w:val="both"/>
        <w:rPr>
          <w:rFonts w:ascii="Times New Roman" w:hAnsi="Times New Roman"/>
          <w:b/>
          <w:sz w:val="28"/>
          <w:szCs w:val="28"/>
        </w:rPr>
      </w:pPr>
      <w:r w:rsidRPr="004D2336">
        <w:rPr>
          <w:rFonts w:ascii="Times New Roman" w:hAnsi="Times New Roman"/>
          <w:b/>
          <w:sz w:val="28"/>
          <w:szCs w:val="28"/>
        </w:rPr>
        <w:tab/>
        <w:t xml:space="preserve">- </w:t>
      </w:r>
      <w:r w:rsidRPr="004D2336">
        <w:rPr>
          <w:rFonts w:ascii="Times New Roman" w:hAnsi="Times New Roman"/>
          <w:sz w:val="28"/>
          <w:szCs w:val="28"/>
        </w:rPr>
        <w:t>Căn cứ mục tiêu, chuẩn kiến thức, kĩ năng, những nội dung kiến thức học sinh chưa đạt đúng theo từng đối tượng để tăng cường kĩ năng đọc Tiếng Việt cho các em.</w:t>
      </w:r>
    </w:p>
    <w:p w:rsidR="00C82E14" w:rsidRPr="004D2336" w:rsidRDefault="00C82E14" w:rsidP="004D2336">
      <w:pPr>
        <w:spacing w:after="120" w:line="276" w:lineRule="auto"/>
        <w:ind w:firstLine="720"/>
        <w:jc w:val="both"/>
        <w:rPr>
          <w:rFonts w:ascii="Times New Roman" w:hAnsi="Times New Roman"/>
          <w:sz w:val="28"/>
          <w:szCs w:val="28"/>
          <w:lang w:val="pl-PL"/>
        </w:rPr>
      </w:pPr>
      <w:r w:rsidRPr="004D2336">
        <w:rPr>
          <w:rFonts w:ascii="Times New Roman" w:hAnsi="Times New Roman"/>
          <w:sz w:val="28"/>
          <w:szCs w:val="28"/>
          <w:lang w:val="pl-PL"/>
        </w:rPr>
        <w:t>- Phân công giáo viên giảng dạy</w:t>
      </w:r>
      <w:r w:rsidR="00063D6F" w:rsidRPr="004D2336">
        <w:rPr>
          <w:rFonts w:ascii="Times New Roman" w:hAnsi="Times New Roman"/>
          <w:sz w:val="28"/>
          <w:szCs w:val="28"/>
          <w:lang w:val="vi-VN"/>
        </w:rPr>
        <w:t xml:space="preserve"> và thời gian thực hiện</w:t>
      </w:r>
      <w:r w:rsidRPr="004D2336">
        <w:rPr>
          <w:rFonts w:ascii="Times New Roman" w:hAnsi="Times New Roman"/>
          <w:sz w:val="28"/>
          <w:szCs w:val="28"/>
          <w:lang w:val="pl-PL"/>
        </w:rPr>
        <w:t xml:space="preserve">: </w:t>
      </w:r>
    </w:p>
    <w:p w:rsidR="002059BB" w:rsidRPr="004D2336" w:rsidRDefault="00C82E14" w:rsidP="004D2336">
      <w:pPr>
        <w:spacing w:after="120" w:line="276" w:lineRule="auto"/>
        <w:ind w:firstLine="720"/>
        <w:jc w:val="both"/>
        <w:rPr>
          <w:rFonts w:ascii="Times New Roman" w:hAnsi="Times New Roman"/>
          <w:sz w:val="28"/>
          <w:szCs w:val="28"/>
          <w:lang w:val="pl-PL"/>
        </w:rPr>
      </w:pPr>
      <w:r w:rsidRPr="004D2336">
        <w:rPr>
          <w:rFonts w:ascii="Times New Roman" w:hAnsi="Times New Roman"/>
          <w:sz w:val="28"/>
          <w:szCs w:val="28"/>
          <w:lang w:val="pl-PL"/>
        </w:rPr>
        <w:t xml:space="preserve">+ Giáo viên chủ nhiệm kết </w:t>
      </w:r>
      <w:r w:rsidR="00697E87" w:rsidRPr="004D2336">
        <w:rPr>
          <w:rFonts w:ascii="Times New Roman" w:hAnsi="Times New Roman"/>
          <w:sz w:val="28"/>
          <w:szCs w:val="28"/>
          <w:lang w:val="pl-PL"/>
        </w:rPr>
        <w:t xml:space="preserve">hợp </w:t>
      </w:r>
      <w:r w:rsidRPr="004D2336">
        <w:rPr>
          <w:rFonts w:ascii="Times New Roman" w:hAnsi="Times New Roman"/>
          <w:sz w:val="28"/>
          <w:szCs w:val="28"/>
          <w:lang w:val="pl-PL"/>
        </w:rPr>
        <w:t xml:space="preserve">giáo viên dạy </w:t>
      </w:r>
      <w:r w:rsidR="002059BB" w:rsidRPr="004D2336">
        <w:rPr>
          <w:rFonts w:ascii="Times New Roman" w:hAnsi="Times New Roman"/>
          <w:sz w:val="28"/>
          <w:szCs w:val="28"/>
          <w:lang w:val="pl-PL"/>
        </w:rPr>
        <w:t>bộ môn</w:t>
      </w:r>
      <w:r w:rsidRPr="004D2336">
        <w:rPr>
          <w:rFonts w:ascii="Times New Roman" w:hAnsi="Times New Roman"/>
          <w:sz w:val="28"/>
          <w:szCs w:val="28"/>
          <w:lang w:val="pl-PL"/>
        </w:rPr>
        <w:t xml:space="preserve"> </w:t>
      </w:r>
      <w:r w:rsidR="002059BB" w:rsidRPr="004D2336">
        <w:rPr>
          <w:rFonts w:ascii="Times New Roman" w:hAnsi="Times New Roman"/>
          <w:sz w:val="28"/>
          <w:szCs w:val="28"/>
          <w:lang w:val="pl-PL"/>
        </w:rPr>
        <w:t>.</w:t>
      </w:r>
    </w:p>
    <w:p w:rsidR="00C82E14" w:rsidRPr="004D2336" w:rsidRDefault="00C82E14" w:rsidP="004D2336">
      <w:pPr>
        <w:spacing w:after="120" w:line="276" w:lineRule="auto"/>
        <w:ind w:firstLine="720"/>
        <w:jc w:val="both"/>
        <w:rPr>
          <w:rFonts w:ascii="Times New Roman" w:hAnsi="Times New Roman"/>
          <w:sz w:val="28"/>
          <w:szCs w:val="28"/>
          <w:lang w:val="pl-PL"/>
        </w:rPr>
      </w:pPr>
      <w:r w:rsidRPr="004D2336">
        <w:rPr>
          <w:rFonts w:ascii="Times New Roman" w:hAnsi="Times New Roman"/>
          <w:sz w:val="28"/>
          <w:szCs w:val="28"/>
          <w:lang w:val="pl-PL"/>
        </w:rPr>
        <w:t xml:space="preserve">+ </w:t>
      </w:r>
      <w:r w:rsidR="00661057" w:rsidRPr="004D2336">
        <w:rPr>
          <w:rFonts w:ascii="Times New Roman" w:hAnsi="Times New Roman"/>
          <w:sz w:val="28"/>
          <w:szCs w:val="28"/>
          <w:lang w:val="pl-PL"/>
        </w:rPr>
        <w:t>Khối 1: Thực hiện dạy làm quen t</w:t>
      </w:r>
      <w:r w:rsidRPr="004D2336">
        <w:rPr>
          <w:rFonts w:ascii="Times New Roman" w:hAnsi="Times New Roman"/>
          <w:sz w:val="28"/>
          <w:szCs w:val="28"/>
          <w:lang w:val="pl-PL"/>
        </w:rPr>
        <w:t xml:space="preserve">ừ </w:t>
      </w:r>
      <w:r w:rsidR="00661057" w:rsidRPr="004D2336">
        <w:rPr>
          <w:rFonts w:ascii="Times New Roman" w:hAnsi="Times New Roman"/>
          <w:sz w:val="28"/>
          <w:szCs w:val="28"/>
          <w:lang w:val="pl-PL"/>
        </w:rPr>
        <w:t xml:space="preserve">ngày </w:t>
      </w:r>
      <w:r w:rsidR="00584CB0" w:rsidRPr="004D2336">
        <w:rPr>
          <w:rFonts w:ascii="Times New Roman" w:hAnsi="Times New Roman"/>
          <w:sz w:val="28"/>
          <w:szCs w:val="28"/>
          <w:lang w:val="pl-PL"/>
        </w:rPr>
        <w:t>2</w:t>
      </w:r>
      <w:r w:rsidR="008108AC" w:rsidRPr="004D2336">
        <w:rPr>
          <w:rFonts w:ascii="Times New Roman" w:hAnsi="Times New Roman"/>
          <w:sz w:val="28"/>
          <w:szCs w:val="28"/>
          <w:lang w:val="pl-PL"/>
        </w:rPr>
        <w:t>6</w:t>
      </w:r>
      <w:r w:rsidR="00DD04FA" w:rsidRPr="004D2336">
        <w:rPr>
          <w:rFonts w:ascii="Times New Roman" w:hAnsi="Times New Roman"/>
          <w:sz w:val="28"/>
          <w:szCs w:val="28"/>
          <w:lang w:val="pl-PL"/>
        </w:rPr>
        <w:t>/8/2025 đến 04</w:t>
      </w:r>
      <w:r w:rsidR="005D2C6E" w:rsidRPr="004D2336">
        <w:rPr>
          <w:rFonts w:ascii="Times New Roman" w:hAnsi="Times New Roman"/>
          <w:sz w:val="28"/>
          <w:szCs w:val="28"/>
          <w:lang w:val="pl-PL"/>
        </w:rPr>
        <w:t>/</w:t>
      </w:r>
      <w:r w:rsidR="00DD04FA" w:rsidRPr="004D2336">
        <w:rPr>
          <w:rFonts w:ascii="Times New Roman" w:hAnsi="Times New Roman"/>
          <w:sz w:val="28"/>
          <w:szCs w:val="28"/>
          <w:lang w:val="pl-PL"/>
        </w:rPr>
        <w:t>9</w:t>
      </w:r>
      <w:r w:rsidR="005D2C6E" w:rsidRPr="004D2336">
        <w:rPr>
          <w:rFonts w:ascii="Times New Roman" w:hAnsi="Times New Roman"/>
          <w:sz w:val="28"/>
          <w:szCs w:val="28"/>
          <w:lang w:val="pl-PL"/>
        </w:rPr>
        <w:t>/2024</w:t>
      </w:r>
      <w:r w:rsidR="00522688" w:rsidRPr="004D2336">
        <w:rPr>
          <w:rFonts w:ascii="Times New Roman" w:hAnsi="Times New Roman"/>
          <w:sz w:val="28"/>
          <w:szCs w:val="28"/>
          <w:lang w:val="pl-PL"/>
        </w:rPr>
        <w:t xml:space="preserve"> </w:t>
      </w:r>
      <w:r w:rsidR="00FA44B0" w:rsidRPr="004D2336">
        <w:rPr>
          <w:rFonts w:ascii="Times New Roman" w:hAnsi="Times New Roman"/>
          <w:sz w:val="28"/>
          <w:szCs w:val="28"/>
          <w:lang w:val="pl-PL"/>
        </w:rPr>
        <w:t xml:space="preserve">và </w:t>
      </w:r>
      <w:r w:rsidR="005D2C6E" w:rsidRPr="004D2336">
        <w:rPr>
          <w:rFonts w:ascii="Times New Roman" w:hAnsi="Times New Roman"/>
          <w:sz w:val="28"/>
          <w:szCs w:val="28"/>
          <w:lang w:val="pl-PL"/>
        </w:rPr>
        <w:t>dạy</w:t>
      </w:r>
      <w:r w:rsidRPr="004D2336">
        <w:rPr>
          <w:rFonts w:ascii="Times New Roman" w:hAnsi="Times New Roman"/>
          <w:sz w:val="28"/>
          <w:szCs w:val="28"/>
          <w:lang w:val="pl-PL"/>
        </w:rPr>
        <w:t xml:space="preserve"> từ bài </w:t>
      </w:r>
      <w:r w:rsidR="002059BB" w:rsidRPr="004D2336">
        <w:rPr>
          <w:rFonts w:ascii="Times New Roman" w:hAnsi="Times New Roman"/>
          <w:sz w:val="28"/>
          <w:szCs w:val="28"/>
          <w:lang w:val="pl-PL"/>
        </w:rPr>
        <w:t>1</w:t>
      </w:r>
      <w:r w:rsidRPr="004D2336">
        <w:rPr>
          <w:rFonts w:ascii="Times New Roman" w:hAnsi="Times New Roman"/>
          <w:sz w:val="28"/>
          <w:szCs w:val="28"/>
          <w:lang w:val="pl-PL"/>
        </w:rPr>
        <w:t xml:space="preserve"> đến bài </w:t>
      </w:r>
      <w:r w:rsidR="005D2C6E" w:rsidRPr="004D2336">
        <w:rPr>
          <w:rFonts w:ascii="Times New Roman" w:hAnsi="Times New Roman"/>
          <w:sz w:val="28"/>
          <w:szCs w:val="28"/>
          <w:lang w:val="pl-PL"/>
        </w:rPr>
        <w:t>1</w:t>
      </w:r>
      <w:r w:rsidR="00B12134" w:rsidRPr="004D2336">
        <w:rPr>
          <w:rFonts w:ascii="Times New Roman" w:hAnsi="Times New Roman"/>
          <w:sz w:val="28"/>
          <w:szCs w:val="28"/>
          <w:lang w:val="pl-PL"/>
        </w:rPr>
        <w:t>0</w:t>
      </w:r>
      <w:r w:rsidR="00DD04FA" w:rsidRPr="004D2336">
        <w:rPr>
          <w:rFonts w:ascii="Times New Roman" w:hAnsi="Times New Roman"/>
          <w:sz w:val="28"/>
          <w:szCs w:val="28"/>
          <w:lang w:val="pl-PL"/>
        </w:rPr>
        <w:t xml:space="preserve"> </w:t>
      </w:r>
      <w:r w:rsidRPr="004D2336">
        <w:rPr>
          <w:rFonts w:ascii="Times New Roman" w:hAnsi="Times New Roman"/>
          <w:sz w:val="28"/>
          <w:szCs w:val="28"/>
          <w:lang w:val="pl-PL"/>
        </w:rPr>
        <w:t xml:space="preserve">là cô </w:t>
      </w:r>
      <w:r w:rsidR="00522688" w:rsidRPr="004D2336">
        <w:rPr>
          <w:rFonts w:ascii="Times New Roman" w:hAnsi="Times New Roman"/>
          <w:sz w:val="28"/>
          <w:szCs w:val="28"/>
          <w:lang w:val="pl-PL"/>
        </w:rPr>
        <w:t>H Đoan Ktla</w:t>
      </w:r>
      <w:r w:rsidRPr="004D2336">
        <w:rPr>
          <w:rFonts w:ascii="Times New Roman" w:hAnsi="Times New Roman"/>
          <w:sz w:val="28"/>
          <w:szCs w:val="28"/>
          <w:lang w:val="pl-PL"/>
        </w:rPr>
        <w:t xml:space="preserve"> </w:t>
      </w:r>
      <w:r w:rsidR="00996B8E" w:rsidRPr="004D2336">
        <w:rPr>
          <w:rFonts w:ascii="Times New Roman" w:hAnsi="Times New Roman"/>
          <w:sz w:val="28"/>
          <w:szCs w:val="28"/>
          <w:lang w:val="pl-PL"/>
        </w:rPr>
        <w:t xml:space="preserve">và cô </w:t>
      </w:r>
      <w:r w:rsidR="00522688" w:rsidRPr="004D2336">
        <w:rPr>
          <w:rFonts w:ascii="Times New Roman" w:hAnsi="Times New Roman"/>
          <w:sz w:val="28"/>
          <w:szCs w:val="28"/>
          <w:lang w:val="pl-PL"/>
        </w:rPr>
        <w:t xml:space="preserve">H Lý B Krông. </w:t>
      </w:r>
      <w:r w:rsidR="00FA44B0" w:rsidRPr="004D2336">
        <w:rPr>
          <w:rFonts w:ascii="Times New Roman" w:hAnsi="Times New Roman"/>
          <w:sz w:val="28"/>
          <w:szCs w:val="28"/>
          <w:lang w:val="pl-PL"/>
        </w:rPr>
        <w:t>Thực hiện từ</w:t>
      </w:r>
      <w:r w:rsidR="00522688" w:rsidRPr="004D2336">
        <w:rPr>
          <w:rFonts w:ascii="Times New Roman" w:hAnsi="Times New Roman"/>
          <w:sz w:val="28"/>
          <w:szCs w:val="28"/>
          <w:lang w:val="pl-PL"/>
        </w:rPr>
        <w:t xml:space="preserve"> tuần 1 </w:t>
      </w:r>
      <w:r w:rsidR="00FA44B0" w:rsidRPr="004D2336">
        <w:rPr>
          <w:rFonts w:ascii="Times New Roman" w:hAnsi="Times New Roman"/>
          <w:sz w:val="28"/>
          <w:szCs w:val="28"/>
          <w:lang w:val="pl-PL"/>
        </w:rPr>
        <w:t>bắt đầu từ</w:t>
      </w:r>
      <w:r w:rsidR="00B12134" w:rsidRPr="004D2336">
        <w:rPr>
          <w:rFonts w:ascii="Times New Roman" w:hAnsi="Times New Roman"/>
          <w:sz w:val="28"/>
          <w:szCs w:val="28"/>
          <w:lang w:val="pl-PL"/>
        </w:rPr>
        <w:t xml:space="preserve"> bài </w:t>
      </w:r>
      <w:r w:rsidR="00B0450D" w:rsidRPr="004D2336">
        <w:rPr>
          <w:rFonts w:ascii="Times New Roman" w:hAnsi="Times New Roman"/>
          <w:sz w:val="28"/>
          <w:szCs w:val="28"/>
          <w:lang w:val="pl-PL"/>
        </w:rPr>
        <w:t>11 đến bài 45</w:t>
      </w:r>
      <w:r w:rsidR="007F690F" w:rsidRPr="004D2336">
        <w:rPr>
          <w:rFonts w:ascii="Times New Roman" w:hAnsi="Times New Roman"/>
          <w:sz w:val="28"/>
          <w:szCs w:val="28"/>
          <w:lang w:val="pl-PL"/>
        </w:rPr>
        <w:t xml:space="preserve">, giáo viên dạy 1 bài/ tuần và mỗi tuần </w:t>
      </w:r>
      <w:r w:rsidRPr="004D2336">
        <w:rPr>
          <w:rFonts w:ascii="Times New Roman" w:hAnsi="Times New Roman"/>
          <w:sz w:val="28"/>
          <w:szCs w:val="28"/>
          <w:lang w:val="pl-PL"/>
        </w:rPr>
        <w:t>dạy 2 tiết</w:t>
      </w:r>
      <w:r w:rsidR="00326554" w:rsidRPr="004D2336">
        <w:rPr>
          <w:rFonts w:ascii="Times New Roman" w:hAnsi="Times New Roman"/>
          <w:sz w:val="28"/>
          <w:szCs w:val="28"/>
          <w:lang w:val="pl-PL"/>
        </w:rPr>
        <w:t xml:space="preserve"> </w:t>
      </w:r>
      <w:r w:rsidRPr="004D2336">
        <w:rPr>
          <w:rFonts w:ascii="Times New Roman" w:hAnsi="Times New Roman"/>
          <w:sz w:val="28"/>
          <w:szCs w:val="28"/>
          <w:lang w:val="pl-PL"/>
        </w:rPr>
        <w:t>/ lớp</w:t>
      </w:r>
      <w:r w:rsidR="002059BB" w:rsidRPr="004D2336">
        <w:rPr>
          <w:rFonts w:ascii="Times New Roman" w:hAnsi="Times New Roman"/>
          <w:sz w:val="28"/>
          <w:szCs w:val="28"/>
          <w:lang w:val="pl-PL"/>
        </w:rPr>
        <w:t xml:space="preserve"> </w:t>
      </w:r>
      <w:r w:rsidR="0021689D" w:rsidRPr="004D2336">
        <w:rPr>
          <w:rFonts w:ascii="Times New Roman" w:hAnsi="Times New Roman"/>
          <w:sz w:val="28"/>
          <w:szCs w:val="28"/>
          <w:lang w:val="pl-PL"/>
        </w:rPr>
        <w:t>(1A1, 1A2)</w:t>
      </w:r>
      <w:r w:rsidR="007F690F" w:rsidRPr="004D2336">
        <w:rPr>
          <w:rFonts w:ascii="Times New Roman" w:hAnsi="Times New Roman"/>
          <w:sz w:val="28"/>
          <w:szCs w:val="28"/>
          <w:lang w:val="pl-PL"/>
        </w:rPr>
        <w:t xml:space="preserve">, </w:t>
      </w:r>
      <w:r w:rsidR="00EE02AE" w:rsidRPr="004D2336">
        <w:rPr>
          <w:rFonts w:ascii="Times New Roman" w:hAnsi="Times New Roman"/>
          <w:sz w:val="28"/>
          <w:szCs w:val="28"/>
          <w:lang w:val="pl-PL"/>
        </w:rPr>
        <w:t>do giáo viên</w:t>
      </w:r>
      <w:r w:rsidR="001D2647" w:rsidRPr="004D2336">
        <w:rPr>
          <w:rFonts w:ascii="Times New Roman" w:hAnsi="Times New Roman"/>
          <w:sz w:val="28"/>
          <w:szCs w:val="28"/>
          <w:lang w:val="pl-PL"/>
        </w:rPr>
        <w:t xml:space="preserve"> bộ môn dạy)</w:t>
      </w:r>
    </w:p>
    <w:p w:rsidR="00C80F6B" w:rsidRPr="004D2336" w:rsidRDefault="00C80F6B" w:rsidP="004D2336">
      <w:pPr>
        <w:spacing w:after="120" w:line="276" w:lineRule="auto"/>
        <w:ind w:firstLine="720"/>
        <w:jc w:val="both"/>
        <w:rPr>
          <w:rFonts w:ascii="Times New Roman" w:hAnsi="Times New Roman"/>
          <w:sz w:val="28"/>
          <w:szCs w:val="28"/>
          <w:lang w:val="pl-PL"/>
        </w:rPr>
      </w:pPr>
      <w:r w:rsidRPr="004D2336">
        <w:rPr>
          <w:rFonts w:ascii="Times New Roman" w:hAnsi="Times New Roman"/>
          <w:sz w:val="28"/>
          <w:szCs w:val="28"/>
          <w:lang w:val="pl-PL"/>
        </w:rPr>
        <w:t>+ Khối 2</w:t>
      </w:r>
      <w:r w:rsidR="002059BB" w:rsidRPr="004D2336">
        <w:rPr>
          <w:rFonts w:ascii="Times New Roman" w:hAnsi="Times New Roman"/>
          <w:sz w:val="28"/>
          <w:szCs w:val="28"/>
          <w:lang w:val="pl-PL"/>
        </w:rPr>
        <w:t xml:space="preserve"> do</w:t>
      </w:r>
      <w:r w:rsidRPr="004D2336">
        <w:rPr>
          <w:rFonts w:ascii="Times New Roman" w:hAnsi="Times New Roman"/>
          <w:sz w:val="28"/>
          <w:szCs w:val="28"/>
          <w:lang w:val="pl-PL"/>
        </w:rPr>
        <w:t xml:space="preserve"> </w:t>
      </w:r>
      <w:r w:rsidR="00046369" w:rsidRPr="004D2336">
        <w:rPr>
          <w:rFonts w:ascii="Times New Roman" w:hAnsi="Times New Roman"/>
          <w:sz w:val="28"/>
          <w:szCs w:val="28"/>
          <w:lang w:val="pl-PL"/>
        </w:rPr>
        <w:t>BGH</w:t>
      </w:r>
      <w:r w:rsidR="001D2647" w:rsidRPr="004D2336">
        <w:rPr>
          <w:rFonts w:ascii="Times New Roman" w:hAnsi="Times New Roman"/>
          <w:sz w:val="28"/>
          <w:szCs w:val="28"/>
          <w:lang w:val="pl-PL"/>
        </w:rPr>
        <w:t xml:space="preserve"> </w:t>
      </w:r>
      <w:r w:rsidR="00046369" w:rsidRPr="004D2336">
        <w:rPr>
          <w:rFonts w:ascii="Times New Roman" w:hAnsi="Times New Roman"/>
          <w:sz w:val="28"/>
          <w:szCs w:val="28"/>
          <w:lang w:val="pl-PL"/>
        </w:rPr>
        <w:t xml:space="preserve"> </w:t>
      </w:r>
      <w:r w:rsidRPr="004D2336">
        <w:rPr>
          <w:rFonts w:ascii="Times New Roman" w:hAnsi="Times New Roman"/>
          <w:sz w:val="28"/>
          <w:szCs w:val="28"/>
          <w:lang w:val="pl-PL"/>
        </w:rPr>
        <w:t xml:space="preserve">dạy bắt đầu tuần </w:t>
      </w:r>
      <w:r w:rsidR="005657C1" w:rsidRPr="004D2336">
        <w:rPr>
          <w:rFonts w:ascii="Times New Roman" w:hAnsi="Times New Roman"/>
          <w:sz w:val="28"/>
          <w:szCs w:val="28"/>
          <w:lang w:val="pl-PL"/>
        </w:rPr>
        <w:t>1</w:t>
      </w:r>
      <w:r w:rsidR="002059BB" w:rsidRPr="004D2336">
        <w:rPr>
          <w:rFonts w:ascii="Times New Roman" w:hAnsi="Times New Roman"/>
          <w:sz w:val="28"/>
          <w:szCs w:val="28"/>
          <w:lang w:val="pl-PL"/>
        </w:rPr>
        <w:t xml:space="preserve"> và thực hiện dạy 2 tiết/ tuần </w:t>
      </w:r>
      <w:r w:rsidRPr="004D2336">
        <w:rPr>
          <w:rFonts w:ascii="Times New Roman" w:hAnsi="Times New Roman"/>
          <w:sz w:val="28"/>
          <w:szCs w:val="28"/>
          <w:lang w:val="pl-PL"/>
        </w:rPr>
        <w:t>cho đến hết năm học.</w:t>
      </w:r>
    </w:p>
    <w:p w:rsidR="0084074D" w:rsidRPr="004D2336" w:rsidRDefault="002059BB" w:rsidP="004D2336">
      <w:pPr>
        <w:spacing w:after="120" w:line="276" w:lineRule="auto"/>
        <w:ind w:firstLine="720"/>
        <w:jc w:val="both"/>
        <w:rPr>
          <w:rFonts w:ascii="Times New Roman" w:hAnsi="Times New Roman"/>
          <w:sz w:val="28"/>
          <w:szCs w:val="28"/>
          <w:lang w:val="pl-PL"/>
        </w:rPr>
      </w:pPr>
      <w:r w:rsidRPr="004D2336">
        <w:rPr>
          <w:rFonts w:ascii="Times New Roman" w:hAnsi="Times New Roman"/>
          <w:sz w:val="28"/>
          <w:szCs w:val="28"/>
          <w:lang w:val="pl-PL"/>
        </w:rPr>
        <w:t xml:space="preserve">+ Khối </w:t>
      </w:r>
      <w:r w:rsidR="005657C1" w:rsidRPr="004D2336">
        <w:rPr>
          <w:rFonts w:ascii="Times New Roman" w:hAnsi="Times New Roman"/>
          <w:sz w:val="28"/>
          <w:szCs w:val="28"/>
          <w:lang w:val="pl-PL"/>
        </w:rPr>
        <w:t>3</w:t>
      </w:r>
      <w:r w:rsidR="005657C1" w:rsidRPr="004D2336">
        <w:rPr>
          <w:rFonts w:ascii="Times New Roman" w:hAnsi="Times New Roman"/>
          <w:sz w:val="28"/>
          <w:szCs w:val="28"/>
          <w:lang w:val="vi-VN"/>
        </w:rPr>
        <w:t xml:space="preserve">: </w:t>
      </w:r>
      <w:r w:rsidR="00FB5106" w:rsidRPr="004D2336">
        <w:rPr>
          <w:rFonts w:ascii="Times New Roman" w:hAnsi="Times New Roman"/>
          <w:sz w:val="28"/>
          <w:szCs w:val="28"/>
        </w:rPr>
        <w:t xml:space="preserve">Giáo viên chủ nhiệm </w:t>
      </w:r>
      <w:r w:rsidRPr="004D2336">
        <w:rPr>
          <w:rFonts w:ascii="Times New Roman" w:hAnsi="Times New Roman"/>
          <w:sz w:val="28"/>
          <w:szCs w:val="28"/>
          <w:lang w:val="pl-PL"/>
        </w:rPr>
        <w:t xml:space="preserve">dạy bắt đầu tuần </w:t>
      </w:r>
      <w:r w:rsidR="005657C1" w:rsidRPr="004D2336">
        <w:rPr>
          <w:rFonts w:ascii="Times New Roman" w:hAnsi="Times New Roman"/>
          <w:sz w:val="28"/>
          <w:szCs w:val="28"/>
          <w:lang w:val="pl-PL"/>
        </w:rPr>
        <w:t>1</w:t>
      </w:r>
      <w:r w:rsidR="00C62376" w:rsidRPr="004D2336">
        <w:rPr>
          <w:rFonts w:ascii="Times New Roman" w:hAnsi="Times New Roman"/>
          <w:sz w:val="28"/>
          <w:szCs w:val="28"/>
          <w:lang w:val="pl-PL"/>
        </w:rPr>
        <w:t xml:space="preserve"> </w:t>
      </w:r>
      <w:r w:rsidRPr="004D2336">
        <w:rPr>
          <w:rFonts w:ascii="Times New Roman" w:hAnsi="Times New Roman"/>
          <w:sz w:val="28"/>
          <w:szCs w:val="28"/>
          <w:lang w:val="pl-PL"/>
        </w:rPr>
        <w:t xml:space="preserve">và thực hiện dạy </w:t>
      </w:r>
      <w:r w:rsidR="00D57901" w:rsidRPr="004D2336">
        <w:rPr>
          <w:rFonts w:ascii="Times New Roman" w:hAnsi="Times New Roman"/>
          <w:sz w:val="28"/>
          <w:szCs w:val="28"/>
          <w:lang w:val="pl-PL"/>
        </w:rPr>
        <w:t>1</w:t>
      </w:r>
      <w:r w:rsidRPr="004D2336">
        <w:rPr>
          <w:rFonts w:ascii="Times New Roman" w:hAnsi="Times New Roman"/>
          <w:sz w:val="28"/>
          <w:szCs w:val="28"/>
          <w:lang w:val="pl-PL"/>
        </w:rPr>
        <w:t xml:space="preserve"> tiết/ tuần cho đến hết năm học.</w:t>
      </w:r>
    </w:p>
    <w:p w:rsidR="00C62376" w:rsidRPr="004D2336" w:rsidRDefault="005657C1" w:rsidP="004D2336">
      <w:pPr>
        <w:spacing w:after="120" w:line="276" w:lineRule="auto"/>
        <w:ind w:firstLine="720"/>
        <w:jc w:val="both"/>
        <w:rPr>
          <w:rFonts w:ascii="Times New Roman" w:hAnsi="Times New Roman"/>
          <w:b/>
          <w:sz w:val="28"/>
          <w:szCs w:val="28"/>
        </w:rPr>
      </w:pPr>
      <w:r w:rsidRPr="004D2336">
        <w:rPr>
          <w:rFonts w:ascii="Times New Roman" w:hAnsi="Times New Roman"/>
          <w:sz w:val="28"/>
          <w:szCs w:val="28"/>
          <w:lang w:val="pl-PL"/>
        </w:rPr>
        <w:t xml:space="preserve">+ Khối 4 </w:t>
      </w:r>
      <w:r w:rsidR="00C62376" w:rsidRPr="004D2336">
        <w:rPr>
          <w:rFonts w:ascii="Times New Roman" w:hAnsi="Times New Roman"/>
          <w:sz w:val="28"/>
          <w:szCs w:val="28"/>
          <w:lang w:val="pl-PL"/>
        </w:rPr>
        <w:t xml:space="preserve">Lớp 4A </w:t>
      </w:r>
      <w:r w:rsidR="00EE02AE" w:rsidRPr="004D2336">
        <w:rPr>
          <w:rFonts w:ascii="Times New Roman" w:hAnsi="Times New Roman"/>
          <w:sz w:val="28"/>
          <w:szCs w:val="28"/>
          <w:lang w:val="pl-PL"/>
        </w:rPr>
        <w:t>: Giáo viên bộ môn</w:t>
      </w:r>
      <w:r w:rsidR="00C62376" w:rsidRPr="004D2336">
        <w:rPr>
          <w:rFonts w:ascii="Times New Roman" w:hAnsi="Times New Roman"/>
          <w:sz w:val="28"/>
          <w:szCs w:val="28"/>
        </w:rPr>
        <w:t xml:space="preserve"> </w:t>
      </w:r>
      <w:r w:rsidRPr="004D2336">
        <w:rPr>
          <w:rFonts w:ascii="Times New Roman" w:hAnsi="Times New Roman"/>
          <w:sz w:val="28"/>
          <w:szCs w:val="28"/>
          <w:lang w:val="pl-PL"/>
        </w:rPr>
        <w:t>dạy bắt đầu tuần</w:t>
      </w:r>
      <w:r w:rsidR="00C62376" w:rsidRPr="004D2336">
        <w:rPr>
          <w:rFonts w:ascii="Times New Roman" w:hAnsi="Times New Roman"/>
          <w:sz w:val="28"/>
          <w:szCs w:val="28"/>
          <w:lang w:val="pl-PL"/>
        </w:rPr>
        <w:t xml:space="preserve"> và  </w:t>
      </w:r>
      <w:r w:rsidRPr="004D2336">
        <w:rPr>
          <w:rFonts w:ascii="Times New Roman" w:hAnsi="Times New Roman"/>
          <w:sz w:val="28"/>
          <w:szCs w:val="28"/>
          <w:lang w:val="pl-PL"/>
        </w:rPr>
        <w:t xml:space="preserve">dạy </w:t>
      </w:r>
      <w:r w:rsidR="00C62376" w:rsidRPr="004D2336">
        <w:rPr>
          <w:rFonts w:ascii="Times New Roman" w:hAnsi="Times New Roman"/>
          <w:sz w:val="28"/>
          <w:szCs w:val="28"/>
          <w:lang w:val="pl-PL"/>
        </w:rPr>
        <w:t>1</w:t>
      </w:r>
      <w:r w:rsidRPr="004D2336">
        <w:rPr>
          <w:rFonts w:ascii="Times New Roman" w:hAnsi="Times New Roman"/>
          <w:sz w:val="28"/>
          <w:szCs w:val="28"/>
          <w:lang w:val="pl-PL"/>
        </w:rPr>
        <w:t xml:space="preserve"> tiết/ tuần cho đến hết năm học.</w:t>
      </w:r>
    </w:p>
    <w:p w:rsidR="0084074D" w:rsidRPr="004D2336" w:rsidRDefault="00D57901" w:rsidP="004D2336">
      <w:pPr>
        <w:spacing w:after="120" w:line="276" w:lineRule="auto"/>
        <w:ind w:firstLine="720"/>
        <w:jc w:val="both"/>
        <w:rPr>
          <w:rFonts w:ascii="Times New Roman" w:hAnsi="Times New Roman"/>
          <w:sz w:val="28"/>
          <w:szCs w:val="28"/>
          <w:lang w:val="pl-PL"/>
        </w:rPr>
      </w:pPr>
      <w:r w:rsidRPr="004D2336">
        <w:rPr>
          <w:rFonts w:ascii="Times New Roman" w:hAnsi="Times New Roman"/>
          <w:sz w:val="28"/>
          <w:szCs w:val="28"/>
        </w:rPr>
        <w:t xml:space="preserve">+ Khối lớp 5A do </w:t>
      </w:r>
      <w:r w:rsidR="00046369" w:rsidRPr="004D2336">
        <w:rPr>
          <w:rFonts w:ascii="Times New Roman" w:hAnsi="Times New Roman"/>
          <w:sz w:val="28"/>
          <w:szCs w:val="28"/>
        </w:rPr>
        <w:t>GVBM</w:t>
      </w:r>
      <w:r w:rsidR="00C62376" w:rsidRPr="004D2336">
        <w:rPr>
          <w:rFonts w:ascii="Times New Roman" w:hAnsi="Times New Roman"/>
          <w:sz w:val="28"/>
          <w:szCs w:val="28"/>
        </w:rPr>
        <w:t xml:space="preserve"> </w:t>
      </w:r>
      <w:r w:rsidR="00C62376" w:rsidRPr="004D2336">
        <w:rPr>
          <w:rFonts w:ascii="Times New Roman" w:hAnsi="Times New Roman"/>
          <w:sz w:val="28"/>
          <w:szCs w:val="28"/>
          <w:lang w:val="pl-PL"/>
        </w:rPr>
        <w:t xml:space="preserve">dạy 1 tiết/ tuần </w:t>
      </w:r>
      <w:r w:rsidR="00C62376" w:rsidRPr="004D2336">
        <w:rPr>
          <w:rFonts w:ascii="Times New Roman" w:hAnsi="Times New Roman"/>
          <w:sz w:val="28"/>
          <w:szCs w:val="28"/>
        </w:rPr>
        <w:t xml:space="preserve"> đến hết năm học.</w:t>
      </w:r>
      <w:r w:rsidR="0084074D" w:rsidRPr="004D2336">
        <w:rPr>
          <w:rFonts w:ascii="Times New Roman" w:hAnsi="Times New Roman"/>
          <w:sz w:val="28"/>
          <w:szCs w:val="28"/>
        </w:rPr>
        <w:t xml:space="preserve">   </w:t>
      </w:r>
    </w:p>
    <w:p w:rsidR="00354364" w:rsidRPr="004D2336" w:rsidRDefault="00C92EDD" w:rsidP="004D2336">
      <w:pPr>
        <w:tabs>
          <w:tab w:val="center" w:pos="4989"/>
        </w:tabs>
        <w:spacing w:after="120" w:line="276" w:lineRule="auto"/>
        <w:jc w:val="both"/>
        <w:rPr>
          <w:rFonts w:ascii="Times New Roman" w:hAnsi="Times New Roman"/>
          <w:b/>
          <w:sz w:val="28"/>
          <w:szCs w:val="28"/>
        </w:rPr>
      </w:pPr>
      <w:r w:rsidRPr="004D2336">
        <w:rPr>
          <w:rFonts w:ascii="Times New Roman" w:hAnsi="Times New Roman"/>
          <w:b/>
          <w:sz w:val="28"/>
          <w:szCs w:val="28"/>
        </w:rPr>
        <w:t xml:space="preserve">        </w:t>
      </w:r>
      <w:r w:rsidR="007E67C8" w:rsidRPr="004D2336">
        <w:rPr>
          <w:rFonts w:ascii="Times New Roman" w:hAnsi="Times New Roman"/>
          <w:b/>
          <w:sz w:val="28"/>
          <w:szCs w:val="28"/>
        </w:rPr>
        <w:t xml:space="preserve">   </w:t>
      </w:r>
      <w:r w:rsidRPr="004D2336">
        <w:rPr>
          <w:rFonts w:ascii="Times New Roman" w:hAnsi="Times New Roman"/>
          <w:b/>
          <w:sz w:val="28"/>
          <w:szCs w:val="28"/>
        </w:rPr>
        <w:t xml:space="preserve">  </w:t>
      </w:r>
      <w:r w:rsidR="007E67C8" w:rsidRPr="004D2336">
        <w:rPr>
          <w:rFonts w:ascii="Times New Roman" w:hAnsi="Times New Roman"/>
          <w:b/>
          <w:sz w:val="28"/>
          <w:szCs w:val="28"/>
        </w:rPr>
        <w:t>IV</w:t>
      </w:r>
      <w:r w:rsidR="00354364" w:rsidRPr="004D2336">
        <w:rPr>
          <w:rFonts w:ascii="Times New Roman" w:hAnsi="Times New Roman"/>
          <w:b/>
          <w:sz w:val="28"/>
          <w:szCs w:val="28"/>
        </w:rPr>
        <w:t>. TỔ CHỨ</w:t>
      </w:r>
      <w:r w:rsidR="0084074D" w:rsidRPr="004D2336">
        <w:rPr>
          <w:rFonts w:ascii="Times New Roman" w:hAnsi="Times New Roman"/>
          <w:b/>
          <w:sz w:val="28"/>
          <w:szCs w:val="28"/>
        </w:rPr>
        <w:t xml:space="preserve">C </w:t>
      </w:r>
      <w:r w:rsidR="00354364" w:rsidRPr="004D2336">
        <w:rPr>
          <w:rFonts w:ascii="Times New Roman" w:hAnsi="Times New Roman"/>
          <w:b/>
          <w:sz w:val="28"/>
          <w:szCs w:val="28"/>
        </w:rPr>
        <w:t>THỰC HIỆN:</w:t>
      </w:r>
      <w:r w:rsidR="00354364" w:rsidRPr="004D2336">
        <w:rPr>
          <w:rFonts w:ascii="Times New Roman" w:hAnsi="Times New Roman"/>
          <w:b/>
          <w:sz w:val="28"/>
          <w:szCs w:val="28"/>
        </w:rPr>
        <w:tab/>
      </w:r>
    </w:p>
    <w:p w:rsidR="00354364" w:rsidRPr="004D2336" w:rsidRDefault="00C92EDD" w:rsidP="004D2336">
      <w:pPr>
        <w:shd w:val="clear" w:color="auto" w:fill="FFFFFF"/>
        <w:spacing w:after="120" w:line="276" w:lineRule="auto"/>
        <w:rPr>
          <w:rFonts w:ascii="Times New Roman" w:hAnsi="Times New Roman"/>
          <w:b/>
          <w:bCs/>
          <w:sz w:val="28"/>
          <w:szCs w:val="28"/>
        </w:rPr>
      </w:pPr>
      <w:r w:rsidRPr="004D2336">
        <w:rPr>
          <w:rFonts w:ascii="Times New Roman" w:hAnsi="Times New Roman"/>
          <w:b/>
          <w:bCs/>
          <w:sz w:val="28"/>
          <w:szCs w:val="28"/>
        </w:rPr>
        <w:t xml:space="preserve">        </w:t>
      </w:r>
      <w:r w:rsidR="007E67C8" w:rsidRPr="004D2336">
        <w:rPr>
          <w:rFonts w:ascii="Times New Roman" w:hAnsi="Times New Roman"/>
          <w:b/>
          <w:bCs/>
          <w:sz w:val="28"/>
          <w:szCs w:val="28"/>
        </w:rPr>
        <w:t xml:space="preserve">  </w:t>
      </w:r>
      <w:r w:rsidRPr="004D2336">
        <w:rPr>
          <w:rFonts w:ascii="Times New Roman" w:hAnsi="Times New Roman"/>
          <w:b/>
          <w:bCs/>
          <w:sz w:val="28"/>
          <w:szCs w:val="28"/>
        </w:rPr>
        <w:t xml:space="preserve">  </w:t>
      </w:r>
      <w:r w:rsidR="00354364" w:rsidRPr="004D2336">
        <w:rPr>
          <w:rFonts w:ascii="Times New Roman" w:hAnsi="Times New Roman"/>
          <w:b/>
          <w:bCs/>
          <w:sz w:val="28"/>
          <w:szCs w:val="28"/>
        </w:rPr>
        <w:t xml:space="preserve">1. Đối với nhà trường: </w:t>
      </w:r>
    </w:p>
    <w:p w:rsidR="00354364" w:rsidRPr="004D2336" w:rsidRDefault="00354364" w:rsidP="004D2336">
      <w:pPr>
        <w:shd w:val="clear" w:color="auto" w:fill="FFFFFF"/>
        <w:spacing w:after="120" w:line="276" w:lineRule="auto"/>
        <w:rPr>
          <w:rFonts w:ascii="Times New Roman" w:hAnsi="Times New Roman"/>
          <w:sz w:val="28"/>
          <w:szCs w:val="28"/>
        </w:rPr>
      </w:pPr>
      <w:r w:rsidRPr="004D2336">
        <w:rPr>
          <w:rFonts w:ascii="Times New Roman" w:hAnsi="Times New Roman"/>
          <w:sz w:val="28"/>
          <w:szCs w:val="28"/>
        </w:rPr>
        <w:t xml:space="preserve">       </w:t>
      </w:r>
      <w:r w:rsidRPr="004D2336">
        <w:rPr>
          <w:rFonts w:ascii="Times New Roman" w:hAnsi="Times New Roman"/>
          <w:sz w:val="28"/>
          <w:szCs w:val="28"/>
        </w:rPr>
        <w:tab/>
      </w:r>
      <w:r w:rsidR="007E67C8" w:rsidRPr="004D2336">
        <w:rPr>
          <w:rFonts w:ascii="Times New Roman" w:hAnsi="Times New Roman"/>
          <w:sz w:val="28"/>
          <w:szCs w:val="28"/>
        </w:rPr>
        <w:t xml:space="preserve">  </w:t>
      </w:r>
      <w:r w:rsidRPr="004D2336">
        <w:rPr>
          <w:rFonts w:ascii="Times New Roman" w:hAnsi="Times New Roman"/>
          <w:sz w:val="28"/>
          <w:szCs w:val="28"/>
        </w:rPr>
        <w:t xml:space="preserve">Tổ chức nắm bắt khả năng học Tiếng Việt của HSDTTS ngay </w:t>
      </w:r>
      <w:r w:rsidR="00B834C7" w:rsidRPr="004D2336">
        <w:rPr>
          <w:rFonts w:ascii="Times New Roman" w:hAnsi="Times New Roman"/>
          <w:sz w:val="28"/>
          <w:szCs w:val="28"/>
        </w:rPr>
        <w:t xml:space="preserve">từ </w:t>
      </w:r>
      <w:r w:rsidRPr="004D2336">
        <w:rPr>
          <w:rFonts w:ascii="Times New Roman" w:hAnsi="Times New Roman"/>
          <w:sz w:val="28"/>
          <w:szCs w:val="28"/>
        </w:rPr>
        <w:t xml:space="preserve">đầu năm, </w:t>
      </w:r>
      <w:r w:rsidR="00B834C7" w:rsidRPr="004D2336">
        <w:rPr>
          <w:rFonts w:ascii="Times New Roman" w:hAnsi="Times New Roman"/>
          <w:sz w:val="28"/>
          <w:szCs w:val="28"/>
        </w:rPr>
        <w:t>đối với khối lớp 1</w:t>
      </w:r>
      <w:r w:rsidR="00182252" w:rsidRPr="004D2336">
        <w:rPr>
          <w:rFonts w:ascii="Times New Roman" w:hAnsi="Times New Roman"/>
          <w:sz w:val="28"/>
          <w:szCs w:val="28"/>
        </w:rPr>
        <w:t xml:space="preserve"> áp dụng</w:t>
      </w:r>
      <w:r w:rsidR="00B834C7" w:rsidRPr="004D2336">
        <w:rPr>
          <w:rFonts w:ascii="Times New Roman" w:hAnsi="Times New Roman"/>
          <w:sz w:val="28"/>
          <w:szCs w:val="28"/>
        </w:rPr>
        <w:t xml:space="preserve"> dạy sau khi tựu trường </w:t>
      </w:r>
      <w:r w:rsidR="00182252" w:rsidRPr="004D2336">
        <w:rPr>
          <w:rFonts w:ascii="Times New Roman" w:hAnsi="Times New Roman"/>
          <w:sz w:val="28"/>
          <w:szCs w:val="28"/>
        </w:rPr>
        <w:t xml:space="preserve">dạy hết 10 bài và thực hiênh </w:t>
      </w:r>
      <w:r w:rsidR="00B834C7" w:rsidRPr="004D2336">
        <w:rPr>
          <w:rFonts w:ascii="Times New Roman" w:hAnsi="Times New Roman"/>
          <w:sz w:val="28"/>
          <w:szCs w:val="28"/>
        </w:rPr>
        <w:t>theo khung năm của tỉnh Đăk Lăk</w:t>
      </w:r>
      <w:r w:rsidR="00182252" w:rsidRPr="004D2336">
        <w:rPr>
          <w:rFonts w:ascii="Times New Roman" w:hAnsi="Times New Roman"/>
          <w:sz w:val="28"/>
          <w:szCs w:val="28"/>
        </w:rPr>
        <w:t xml:space="preserve">. </w:t>
      </w:r>
      <w:r w:rsidR="00B834C7" w:rsidRPr="004D2336">
        <w:rPr>
          <w:rFonts w:ascii="Times New Roman" w:hAnsi="Times New Roman"/>
          <w:sz w:val="28"/>
          <w:szCs w:val="28"/>
        </w:rPr>
        <w:t xml:space="preserve"> </w:t>
      </w:r>
      <w:r w:rsidR="00182252" w:rsidRPr="004D2336">
        <w:rPr>
          <w:rFonts w:ascii="Times New Roman" w:hAnsi="Times New Roman"/>
          <w:sz w:val="28"/>
          <w:szCs w:val="28"/>
        </w:rPr>
        <w:t>T</w:t>
      </w:r>
      <w:r w:rsidRPr="004D2336">
        <w:rPr>
          <w:rFonts w:ascii="Times New Roman" w:hAnsi="Times New Roman"/>
          <w:sz w:val="28"/>
          <w:szCs w:val="28"/>
        </w:rPr>
        <w:t>hố</w:t>
      </w:r>
      <w:r w:rsidR="0021689D" w:rsidRPr="004D2336">
        <w:rPr>
          <w:rFonts w:ascii="Times New Roman" w:hAnsi="Times New Roman"/>
          <w:sz w:val="28"/>
          <w:szCs w:val="28"/>
        </w:rPr>
        <w:t xml:space="preserve">ng kê số lượng học sinh ở các </w:t>
      </w:r>
      <w:r w:rsidRPr="004D2336">
        <w:rPr>
          <w:rFonts w:ascii="Times New Roman" w:hAnsi="Times New Roman"/>
          <w:sz w:val="28"/>
          <w:szCs w:val="28"/>
        </w:rPr>
        <w:t>lớp.</w:t>
      </w:r>
    </w:p>
    <w:p w:rsidR="00354364" w:rsidRPr="004D2336" w:rsidRDefault="00354364" w:rsidP="004D2336">
      <w:pPr>
        <w:shd w:val="clear" w:color="auto" w:fill="FFFFFF"/>
        <w:spacing w:after="120" w:line="276" w:lineRule="auto"/>
        <w:rPr>
          <w:rFonts w:ascii="Times New Roman" w:hAnsi="Times New Roman"/>
          <w:sz w:val="28"/>
          <w:szCs w:val="28"/>
        </w:rPr>
      </w:pPr>
      <w:r w:rsidRPr="004D2336">
        <w:rPr>
          <w:rFonts w:ascii="Times New Roman" w:hAnsi="Times New Roman"/>
          <w:sz w:val="28"/>
          <w:szCs w:val="28"/>
        </w:rPr>
        <w:lastRenderedPageBreak/>
        <w:tab/>
        <w:t>- Xây dựng thư viện thân thiện, thư viện góp lớp, trang trí lớp học, tạo môi trường tăng cường văn hóa đọc cho HS, tổ chức nhiều hoạt động ngoại khóa, trò chơi, giao lưu Tiếng Việt cho HS.</w:t>
      </w:r>
    </w:p>
    <w:p w:rsidR="00354364" w:rsidRPr="004D2336" w:rsidRDefault="00354364" w:rsidP="004D2336">
      <w:pPr>
        <w:shd w:val="clear" w:color="auto" w:fill="FFFFFF"/>
        <w:spacing w:after="120" w:line="276" w:lineRule="auto"/>
        <w:rPr>
          <w:rFonts w:ascii="Times New Roman" w:hAnsi="Times New Roman"/>
          <w:sz w:val="28"/>
          <w:szCs w:val="28"/>
        </w:rPr>
      </w:pPr>
      <w:r w:rsidRPr="004D2336">
        <w:rPr>
          <w:rFonts w:ascii="Times New Roman" w:hAnsi="Times New Roman"/>
          <w:sz w:val="28"/>
          <w:szCs w:val="28"/>
        </w:rPr>
        <w:tab/>
        <w:t>- Phối hợp tốt giữa nhà trường và cộng đồng để duy trì sĩ số HS, vận động hS đi học chuyên cần.</w:t>
      </w:r>
    </w:p>
    <w:p w:rsidR="00354364" w:rsidRPr="004D2336" w:rsidRDefault="00354364" w:rsidP="004D2336">
      <w:pPr>
        <w:shd w:val="clear" w:color="auto" w:fill="FFFFFF"/>
        <w:spacing w:after="120" w:line="276" w:lineRule="auto"/>
        <w:ind w:firstLine="720"/>
        <w:rPr>
          <w:rFonts w:ascii="Times New Roman" w:hAnsi="Times New Roman"/>
          <w:sz w:val="28"/>
          <w:szCs w:val="28"/>
        </w:rPr>
      </w:pPr>
      <w:r w:rsidRPr="004D2336">
        <w:rPr>
          <w:rFonts w:ascii="Times New Roman" w:hAnsi="Times New Roman"/>
          <w:sz w:val="28"/>
          <w:szCs w:val="28"/>
        </w:rPr>
        <w:t xml:space="preserve">  Theo dõi, chỉ đạo công tác Tăng cường Tiếng Việt cho HSDTTS </w:t>
      </w:r>
      <w:r w:rsidR="0021689D" w:rsidRPr="004D2336">
        <w:rPr>
          <w:rFonts w:ascii="Times New Roman" w:hAnsi="Times New Roman"/>
          <w:sz w:val="28"/>
          <w:szCs w:val="28"/>
        </w:rPr>
        <w:t xml:space="preserve">lớp </w:t>
      </w:r>
      <w:r w:rsidRPr="004D2336">
        <w:rPr>
          <w:rFonts w:ascii="Times New Roman" w:hAnsi="Times New Roman"/>
          <w:sz w:val="28"/>
          <w:szCs w:val="28"/>
        </w:rPr>
        <w:t xml:space="preserve">của tổ chuyên môn, giáo viên dạy, đảm bảo chất lượng dạy và học. </w:t>
      </w:r>
    </w:p>
    <w:p w:rsidR="00354364" w:rsidRPr="004D2336" w:rsidRDefault="00354364" w:rsidP="004D2336">
      <w:pPr>
        <w:shd w:val="clear" w:color="auto" w:fill="FFFFFF"/>
        <w:spacing w:after="120" w:line="276" w:lineRule="auto"/>
        <w:ind w:firstLine="720"/>
        <w:rPr>
          <w:rFonts w:ascii="Times New Roman" w:hAnsi="Times New Roman"/>
          <w:sz w:val="28"/>
          <w:szCs w:val="28"/>
        </w:rPr>
      </w:pPr>
      <w:r w:rsidRPr="004D2336">
        <w:rPr>
          <w:rFonts w:ascii="Times New Roman" w:hAnsi="Times New Roman"/>
          <w:sz w:val="28"/>
          <w:szCs w:val="28"/>
        </w:rPr>
        <w:t>Tiến hành dự giờ, kiểm tra việc giảng dạy của giáo viên và học tập của học sinh. Nắm chất lượng học tập của học sinh để có biện pháp chỉ đạo kịp thời.</w:t>
      </w:r>
    </w:p>
    <w:p w:rsidR="00354364" w:rsidRPr="004D2336" w:rsidRDefault="00C92EDD" w:rsidP="004D2336">
      <w:pPr>
        <w:shd w:val="clear" w:color="auto" w:fill="FFFFFF"/>
        <w:spacing w:after="120" w:line="276" w:lineRule="auto"/>
        <w:jc w:val="both"/>
        <w:rPr>
          <w:rFonts w:ascii="Times New Roman" w:hAnsi="Times New Roman"/>
          <w:b/>
          <w:bCs/>
          <w:sz w:val="28"/>
          <w:szCs w:val="28"/>
        </w:rPr>
      </w:pPr>
      <w:r w:rsidRPr="004D2336">
        <w:rPr>
          <w:rFonts w:ascii="Times New Roman" w:hAnsi="Times New Roman"/>
          <w:b/>
          <w:bCs/>
          <w:sz w:val="28"/>
          <w:szCs w:val="28"/>
        </w:rPr>
        <w:t xml:space="preserve">         </w:t>
      </w:r>
      <w:r w:rsidR="007E67C8" w:rsidRPr="004D2336">
        <w:rPr>
          <w:rFonts w:ascii="Times New Roman" w:hAnsi="Times New Roman"/>
          <w:b/>
          <w:bCs/>
          <w:sz w:val="28"/>
          <w:szCs w:val="28"/>
        </w:rPr>
        <w:t xml:space="preserve">  </w:t>
      </w:r>
      <w:r w:rsidRPr="004D2336">
        <w:rPr>
          <w:rFonts w:ascii="Times New Roman" w:hAnsi="Times New Roman"/>
          <w:b/>
          <w:bCs/>
          <w:sz w:val="28"/>
          <w:szCs w:val="28"/>
        </w:rPr>
        <w:t xml:space="preserve"> </w:t>
      </w:r>
      <w:r w:rsidR="00354364" w:rsidRPr="004D2336">
        <w:rPr>
          <w:rFonts w:ascii="Times New Roman" w:hAnsi="Times New Roman"/>
          <w:b/>
          <w:bCs/>
          <w:sz w:val="28"/>
          <w:szCs w:val="28"/>
        </w:rPr>
        <w:t xml:space="preserve">2. Đối với tổ khối: </w:t>
      </w:r>
    </w:p>
    <w:p w:rsidR="00354364" w:rsidRPr="004D2336" w:rsidRDefault="00354364" w:rsidP="004D2336">
      <w:pPr>
        <w:shd w:val="clear" w:color="auto" w:fill="FFFFFF"/>
        <w:spacing w:after="120" w:line="276" w:lineRule="auto"/>
        <w:rPr>
          <w:rFonts w:ascii="Times New Roman" w:hAnsi="Times New Roman"/>
          <w:b/>
          <w:bCs/>
          <w:sz w:val="28"/>
          <w:szCs w:val="28"/>
        </w:rPr>
      </w:pPr>
      <w:r w:rsidRPr="004D2336">
        <w:rPr>
          <w:rFonts w:ascii="Times New Roman" w:hAnsi="Times New Roman"/>
          <w:sz w:val="28"/>
          <w:szCs w:val="28"/>
        </w:rPr>
        <w:t xml:space="preserve">     </w:t>
      </w:r>
      <w:r w:rsidRPr="004D2336">
        <w:rPr>
          <w:rFonts w:ascii="Times New Roman" w:hAnsi="Times New Roman"/>
          <w:sz w:val="28"/>
          <w:szCs w:val="28"/>
        </w:rPr>
        <w:tab/>
        <w:t xml:space="preserve"> Nắm số lượng học sinh học </w:t>
      </w:r>
      <w:r w:rsidR="0021689D" w:rsidRPr="004D2336">
        <w:rPr>
          <w:rFonts w:ascii="Times New Roman" w:hAnsi="Times New Roman"/>
          <w:sz w:val="28"/>
          <w:szCs w:val="28"/>
        </w:rPr>
        <w:t xml:space="preserve">tài liệu </w:t>
      </w:r>
      <w:r w:rsidR="00063D6F" w:rsidRPr="004D2336">
        <w:rPr>
          <w:rFonts w:ascii="Times New Roman" w:hAnsi="Times New Roman"/>
          <w:sz w:val="28"/>
          <w:szCs w:val="28"/>
        </w:rPr>
        <w:t>Đề</w:t>
      </w:r>
      <w:r w:rsidR="00063D6F" w:rsidRPr="004D2336">
        <w:rPr>
          <w:rFonts w:ascii="Times New Roman" w:hAnsi="Times New Roman"/>
          <w:sz w:val="28"/>
          <w:szCs w:val="28"/>
          <w:lang w:val="vi-VN"/>
        </w:rPr>
        <w:t xml:space="preserve"> án “Tăng cường tiếng Việt” </w:t>
      </w:r>
      <w:r w:rsidRPr="004D2336">
        <w:rPr>
          <w:rFonts w:ascii="Times New Roman" w:hAnsi="Times New Roman"/>
          <w:sz w:val="28"/>
          <w:szCs w:val="28"/>
        </w:rPr>
        <w:t>ở từng lớp trong khối.</w:t>
      </w:r>
      <w:r w:rsidRPr="004D2336">
        <w:rPr>
          <w:rFonts w:ascii="Times New Roman" w:hAnsi="Times New Roman"/>
          <w:sz w:val="28"/>
          <w:szCs w:val="28"/>
        </w:rPr>
        <w:br/>
        <w:t xml:space="preserve">     </w:t>
      </w:r>
      <w:r w:rsidRPr="004D2336">
        <w:rPr>
          <w:rFonts w:ascii="Times New Roman" w:hAnsi="Times New Roman"/>
          <w:sz w:val="28"/>
          <w:szCs w:val="28"/>
        </w:rPr>
        <w:tab/>
        <w:t xml:space="preserve"> Sinh hoạt tổ khối lên kế hoạch, bàn nội dung, biện pháp Tăng cường kĩ năng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21689D"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 </w:t>
      </w:r>
      <w:r w:rsidRPr="004D2336">
        <w:rPr>
          <w:rFonts w:ascii="Times New Roman" w:hAnsi="Times New Roman"/>
          <w:sz w:val="28"/>
          <w:szCs w:val="28"/>
        </w:rPr>
        <w:t xml:space="preserve">Tiếng Việt cho HSDTTS </w:t>
      </w:r>
      <w:r w:rsidR="0021689D" w:rsidRPr="004D2336">
        <w:rPr>
          <w:rFonts w:ascii="Times New Roman" w:hAnsi="Times New Roman"/>
          <w:sz w:val="28"/>
          <w:szCs w:val="28"/>
        </w:rPr>
        <w:t>lớp 1</w:t>
      </w:r>
      <w:r w:rsidR="00C80F6B" w:rsidRPr="004D2336">
        <w:rPr>
          <w:rFonts w:ascii="Times New Roman" w:hAnsi="Times New Roman"/>
          <w:sz w:val="28"/>
          <w:szCs w:val="28"/>
        </w:rPr>
        <w:t>,2</w:t>
      </w:r>
      <w:r w:rsidR="00C92EDD" w:rsidRPr="004D2336">
        <w:rPr>
          <w:rFonts w:ascii="Times New Roman" w:hAnsi="Times New Roman"/>
          <w:sz w:val="28"/>
          <w:szCs w:val="28"/>
        </w:rPr>
        <w:t>,</w:t>
      </w:r>
      <w:r w:rsidR="00063D6F" w:rsidRPr="004D2336">
        <w:rPr>
          <w:rFonts w:ascii="Times New Roman" w:hAnsi="Times New Roman"/>
          <w:sz w:val="28"/>
          <w:szCs w:val="28"/>
        </w:rPr>
        <w:t>3</w:t>
      </w:r>
      <w:r w:rsidR="00063D6F" w:rsidRPr="004D2336">
        <w:rPr>
          <w:rFonts w:ascii="Times New Roman" w:hAnsi="Times New Roman"/>
          <w:sz w:val="28"/>
          <w:szCs w:val="28"/>
          <w:lang w:val="vi-VN"/>
        </w:rPr>
        <w:t>,4</w:t>
      </w:r>
      <w:r w:rsidR="00610E7F" w:rsidRPr="004D2336">
        <w:rPr>
          <w:rFonts w:ascii="Times New Roman" w:hAnsi="Times New Roman"/>
          <w:sz w:val="28"/>
          <w:szCs w:val="28"/>
        </w:rPr>
        <w:t xml:space="preserve"> và 5.</w:t>
      </w:r>
    </w:p>
    <w:p w:rsidR="00354364" w:rsidRPr="004D2336" w:rsidRDefault="00354364" w:rsidP="004D2336">
      <w:pPr>
        <w:shd w:val="clear" w:color="auto" w:fill="FFFFFF"/>
        <w:spacing w:after="120" w:line="276" w:lineRule="auto"/>
        <w:rPr>
          <w:rFonts w:ascii="Times New Roman" w:hAnsi="Times New Roman"/>
          <w:sz w:val="28"/>
          <w:szCs w:val="28"/>
        </w:rPr>
      </w:pPr>
      <w:r w:rsidRPr="004D2336">
        <w:rPr>
          <w:rFonts w:ascii="Times New Roman" w:hAnsi="Times New Roman"/>
          <w:sz w:val="28"/>
          <w:szCs w:val="28"/>
        </w:rPr>
        <w:t xml:space="preserve">        </w:t>
      </w:r>
      <w:r w:rsidRPr="004D2336">
        <w:rPr>
          <w:rFonts w:ascii="Times New Roman" w:hAnsi="Times New Roman"/>
          <w:sz w:val="28"/>
          <w:szCs w:val="28"/>
        </w:rPr>
        <w:tab/>
        <w:t xml:space="preserve">Chỉ đạo việc xây dựng kế hoạch, nội dung chương trình dạy học Tăng cường kĩ năng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063D6F" w:rsidRPr="004D2336">
        <w:rPr>
          <w:rFonts w:ascii="Times New Roman" w:hAnsi="Times New Roman"/>
          <w:sz w:val="28"/>
          <w:szCs w:val="28"/>
        </w:rPr>
        <w:t xml:space="preserve"> </w:t>
      </w:r>
      <w:r w:rsidRPr="004D2336">
        <w:rPr>
          <w:rFonts w:ascii="Times New Roman" w:hAnsi="Times New Roman"/>
          <w:sz w:val="28"/>
          <w:szCs w:val="28"/>
        </w:rPr>
        <w:t>Tiếng Việt cho HSDTTS lớp 1</w:t>
      </w:r>
      <w:r w:rsidR="00C80F6B" w:rsidRPr="004D2336">
        <w:rPr>
          <w:rFonts w:ascii="Times New Roman" w:hAnsi="Times New Roman"/>
          <w:sz w:val="28"/>
          <w:szCs w:val="28"/>
        </w:rPr>
        <w:t>,2</w:t>
      </w:r>
      <w:r w:rsidR="00C92EDD" w:rsidRPr="004D2336">
        <w:rPr>
          <w:rFonts w:ascii="Times New Roman" w:hAnsi="Times New Roman"/>
          <w:sz w:val="28"/>
          <w:szCs w:val="28"/>
        </w:rPr>
        <w:t>,3</w:t>
      </w:r>
      <w:r w:rsidR="00610E7F" w:rsidRPr="004D2336">
        <w:rPr>
          <w:rFonts w:ascii="Times New Roman" w:hAnsi="Times New Roman"/>
          <w:sz w:val="28"/>
          <w:szCs w:val="28"/>
        </w:rPr>
        <w:t>,</w:t>
      </w:r>
      <w:r w:rsidR="00610E7F" w:rsidRPr="004D2336">
        <w:rPr>
          <w:rFonts w:ascii="Times New Roman" w:hAnsi="Times New Roman"/>
          <w:sz w:val="28"/>
          <w:szCs w:val="28"/>
          <w:lang w:val="vi-VN"/>
        </w:rPr>
        <w:t>4</w:t>
      </w:r>
      <w:r w:rsidR="00610E7F" w:rsidRPr="004D2336">
        <w:rPr>
          <w:rFonts w:ascii="Times New Roman" w:hAnsi="Times New Roman"/>
          <w:sz w:val="28"/>
          <w:szCs w:val="28"/>
        </w:rPr>
        <w:t xml:space="preserve"> và 5</w:t>
      </w:r>
      <w:r w:rsidR="0021689D" w:rsidRPr="004D2336">
        <w:rPr>
          <w:rFonts w:ascii="Times New Roman" w:hAnsi="Times New Roman"/>
          <w:sz w:val="28"/>
          <w:szCs w:val="28"/>
        </w:rPr>
        <w:t xml:space="preserve">. </w:t>
      </w:r>
      <w:r w:rsidRPr="004D2336">
        <w:rPr>
          <w:rFonts w:ascii="Times New Roman" w:hAnsi="Times New Roman"/>
          <w:sz w:val="28"/>
          <w:szCs w:val="28"/>
        </w:rPr>
        <w:t xml:space="preserve">Quản lý chất lượng dạy và học ở các lớp, tăng cường kĩ năng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063D6F" w:rsidRPr="004D2336">
        <w:rPr>
          <w:rFonts w:ascii="Times New Roman" w:hAnsi="Times New Roman"/>
          <w:sz w:val="28"/>
          <w:szCs w:val="28"/>
        </w:rPr>
        <w:t xml:space="preserve"> </w:t>
      </w:r>
      <w:r w:rsidR="00610E7F" w:rsidRPr="004D2336">
        <w:rPr>
          <w:rFonts w:ascii="Times New Roman" w:hAnsi="Times New Roman"/>
          <w:sz w:val="28"/>
          <w:szCs w:val="28"/>
        </w:rPr>
        <w:t>cho HSDTTS</w:t>
      </w:r>
      <w:r w:rsidR="00C80F6B" w:rsidRPr="004D2336">
        <w:rPr>
          <w:rFonts w:ascii="Times New Roman" w:hAnsi="Times New Roman"/>
          <w:sz w:val="28"/>
          <w:szCs w:val="28"/>
        </w:rPr>
        <w:t xml:space="preserve"> </w:t>
      </w:r>
      <w:r w:rsidRPr="004D2336">
        <w:rPr>
          <w:rFonts w:ascii="Times New Roman" w:hAnsi="Times New Roman"/>
          <w:sz w:val="28"/>
          <w:szCs w:val="28"/>
        </w:rPr>
        <w:t>theo từng giai đoạn nhằm đảm bảo chất lượng. Hàng tháng tổ theo dõi sự tiến bộ của học sinh trong học tập ở các lớp và có hướng chỉ đạo cho giao đoạn tiếp theo.</w:t>
      </w:r>
    </w:p>
    <w:p w:rsidR="00354364" w:rsidRPr="004D2336" w:rsidRDefault="00354364" w:rsidP="004D2336">
      <w:pPr>
        <w:shd w:val="clear" w:color="auto" w:fill="FFFFFF"/>
        <w:spacing w:after="120" w:line="276" w:lineRule="auto"/>
        <w:jc w:val="both"/>
        <w:rPr>
          <w:rFonts w:ascii="Times New Roman" w:hAnsi="Times New Roman"/>
          <w:sz w:val="28"/>
          <w:szCs w:val="28"/>
        </w:rPr>
      </w:pPr>
      <w:r w:rsidRPr="004D2336">
        <w:rPr>
          <w:rFonts w:ascii="Times New Roman" w:hAnsi="Times New Roman"/>
          <w:sz w:val="28"/>
          <w:szCs w:val="28"/>
        </w:rPr>
        <w:t xml:space="preserve">      </w:t>
      </w:r>
      <w:r w:rsidRPr="004D2336">
        <w:rPr>
          <w:rFonts w:ascii="Times New Roman" w:hAnsi="Times New Roman"/>
          <w:sz w:val="28"/>
          <w:szCs w:val="28"/>
        </w:rPr>
        <w:tab/>
        <w:t xml:space="preserve"> </w:t>
      </w:r>
      <w:r w:rsidRPr="004D2336">
        <w:rPr>
          <w:rFonts w:ascii="Times New Roman" w:hAnsi="Times New Roman"/>
          <w:b/>
          <w:bCs/>
          <w:sz w:val="28"/>
          <w:szCs w:val="28"/>
        </w:rPr>
        <w:t xml:space="preserve">3. Đối với giáo viên: </w:t>
      </w:r>
    </w:p>
    <w:p w:rsidR="00354364" w:rsidRPr="004D2336" w:rsidRDefault="00354364" w:rsidP="004D2336">
      <w:pPr>
        <w:shd w:val="clear" w:color="auto" w:fill="FFFFFF"/>
        <w:spacing w:after="120" w:line="276" w:lineRule="auto"/>
        <w:jc w:val="both"/>
        <w:rPr>
          <w:rFonts w:ascii="Times New Roman" w:hAnsi="Times New Roman"/>
          <w:sz w:val="28"/>
          <w:szCs w:val="28"/>
        </w:rPr>
      </w:pPr>
      <w:r w:rsidRPr="004D2336">
        <w:rPr>
          <w:rFonts w:ascii="Times New Roman" w:hAnsi="Times New Roman"/>
          <w:sz w:val="28"/>
          <w:szCs w:val="28"/>
        </w:rPr>
        <w:t xml:space="preserve">      </w:t>
      </w:r>
      <w:r w:rsidRPr="004D2336">
        <w:rPr>
          <w:rFonts w:ascii="Times New Roman" w:hAnsi="Times New Roman"/>
          <w:sz w:val="28"/>
          <w:szCs w:val="28"/>
        </w:rPr>
        <w:tab/>
        <w:t>Tuyên truyền, vận động HS đi học chuyên cần, duy trì sĩ số HS</w:t>
      </w:r>
    </w:p>
    <w:p w:rsidR="00354364" w:rsidRPr="004D2336" w:rsidRDefault="00354364" w:rsidP="004D2336">
      <w:pPr>
        <w:shd w:val="clear" w:color="auto" w:fill="FFFFFF"/>
        <w:spacing w:after="120" w:line="276" w:lineRule="auto"/>
        <w:jc w:val="both"/>
        <w:rPr>
          <w:rFonts w:ascii="Times New Roman" w:hAnsi="Times New Roman"/>
          <w:sz w:val="28"/>
          <w:szCs w:val="28"/>
        </w:rPr>
      </w:pPr>
      <w:r w:rsidRPr="004D2336">
        <w:rPr>
          <w:rFonts w:ascii="Times New Roman" w:hAnsi="Times New Roman"/>
          <w:sz w:val="28"/>
          <w:szCs w:val="28"/>
        </w:rPr>
        <w:tab/>
        <w:t>Thực hiện tốt việc điều chỉnh nội dung dạy học để mang lại hiệu quả.</w:t>
      </w:r>
    </w:p>
    <w:p w:rsidR="00354364" w:rsidRPr="004D2336" w:rsidRDefault="00354364" w:rsidP="004D2336">
      <w:pPr>
        <w:shd w:val="clear" w:color="auto" w:fill="FFFFFF"/>
        <w:spacing w:after="120" w:line="276" w:lineRule="auto"/>
        <w:ind w:firstLine="720"/>
        <w:jc w:val="both"/>
        <w:rPr>
          <w:rFonts w:ascii="Times New Roman" w:hAnsi="Times New Roman"/>
          <w:sz w:val="28"/>
          <w:szCs w:val="28"/>
        </w:rPr>
      </w:pPr>
      <w:r w:rsidRPr="004D2336">
        <w:rPr>
          <w:rFonts w:ascii="Times New Roman" w:hAnsi="Times New Roman"/>
          <w:sz w:val="28"/>
          <w:szCs w:val="28"/>
        </w:rPr>
        <w:t xml:space="preserve">GV dạy chú trọng đến công tác Tăng cường kĩ năng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063D6F" w:rsidRPr="004D2336">
        <w:rPr>
          <w:rFonts w:ascii="Times New Roman" w:hAnsi="Times New Roman"/>
          <w:sz w:val="28"/>
          <w:szCs w:val="28"/>
        </w:rPr>
        <w:t xml:space="preserve"> </w:t>
      </w:r>
      <w:r w:rsidRPr="004D2336">
        <w:rPr>
          <w:rFonts w:ascii="Times New Roman" w:hAnsi="Times New Roman"/>
          <w:sz w:val="28"/>
          <w:szCs w:val="28"/>
        </w:rPr>
        <w:t>Tiếng Việt cho HSDTTS lớp 1</w:t>
      </w:r>
      <w:r w:rsidR="00C80F6B" w:rsidRPr="004D2336">
        <w:rPr>
          <w:rFonts w:ascii="Times New Roman" w:hAnsi="Times New Roman"/>
          <w:sz w:val="28"/>
          <w:szCs w:val="28"/>
        </w:rPr>
        <w:t>,2</w:t>
      </w:r>
      <w:r w:rsidR="004C0B9C" w:rsidRPr="004D2336">
        <w:rPr>
          <w:rFonts w:ascii="Times New Roman" w:hAnsi="Times New Roman"/>
          <w:sz w:val="28"/>
          <w:szCs w:val="28"/>
        </w:rPr>
        <w:t>,</w:t>
      </w:r>
      <w:r w:rsidR="00063D6F" w:rsidRPr="004D2336">
        <w:rPr>
          <w:rFonts w:ascii="Times New Roman" w:hAnsi="Times New Roman"/>
          <w:sz w:val="28"/>
          <w:szCs w:val="28"/>
        </w:rPr>
        <w:t>3</w:t>
      </w:r>
      <w:r w:rsidR="00063D6F" w:rsidRPr="004D2336">
        <w:rPr>
          <w:rFonts w:ascii="Times New Roman" w:hAnsi="Times New Roman"/>
          <w:sz w:val="28"/>
          <w:szCs w:val="28"/>
          <w:lang w:val="vi-VN"/>
        </w:rPr>
        <w:t>,4</w:t>
      </w:r>
      <w:r w:rsidR="00610E7F" w:rsidRPr="004D2336">
        <w:rPr>
          <w:rFonts w:ascii="Times New Roman" w:hAnsi="Times New Roman"/>
          <w:sz w:val="28"/>
          <w:szCs w:val="28"/>
        </w:rPr>
        <w:t>,5</w:t>
      </w:r>
      <w:r w:rsidR="00063D6F" w:rsidRPr="004D2336">
        <w:rPr>
          <w:rFonts w:ascii="Times New Roman" w:hAnsi="Times New Roman"/>
          <w:sz w:val="28"/>
          <w:szCs w:val="28"/>
          <w:lang w:val="vi-VN"/>
        </w:rPr>
        <w:t xml:space="preserve"> </w:t>
      </w:r>
      <w:r w:rsidR="00C80F6B" w:rsidRPr="004D2336">
        <w:rPr>
          <w:rFonts w:ascii="Times New Roman" w:hAnsi="Times New Roman"/>
          <w:sz w:val="28"/>
          <w:szCs w:val="28"/>
        </w:rPr>
        <w:t xml:space="preserve"> </w:t>
      </w:r>
      <w:r w:rsidRPr="004D2336">
        <w:rPr>
          <w:rFonts w:ascii="Times New Roman" w:hAnsi="Times New Roman"/>
          <w:sz w:val="28"/>
          <w:szCs w:val="28"/>
        </w:rPr>
        <w:t xml:space="preserve">kết hợp trong từng tiết học, buổi học. Tổ chức tốt Tăng cường kĩ năng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063D6F" w:rsidRPr="004D2336">
        <w:rPr>
          <w:rFonts w:ascii="Times New Roman" w:hAnsi="Times New Roman"/>
          <w:sz w:val="28"/>
          <w:szCs w:val="28"/>
        </w:rPr>
        <w:t xml:space="preserve"> </w:t>
      </w:r>
      <w:r w:rsidRPr="004D2336">
        <w:rPr>
          <w:rFonts w:ascii="Times New Roman" w:hAnsi="Times New Roman"/>
          <w:sz w:val="28"/>
          <w:szCs w:val="28"/>
        </w:rPr>
        <w:t>Tiếng Việt cho HSDTTS lớp 1</w:t>
      </w:r>
      <w:r w:rsidR="00C80F6B" w:rsidRPr="004D2336">
        <w:rPr>
          <w:rFonts w:ascii="Times New Roman" w:hAnsi="Times New Roman"/>
          <w:sz w:val="28"/>
          <w:szCs w:val="28"/>
        </w:rPr>
        <w:t>,2</w:t>
      </w:r>
      <w:r w:rsidR="004C0B9C" w:rsidRPr="004D2336">
        <w:rPr>
          <w:rFonts w:ascii="Times New Roman" w:hAnsi="Times New Roman"/>
          <w:sz w:val="28"/>
          <w:szCs w:val="28"/>
        </w:rPr>
        <w:t>,</w:t>
      </w:r>
      <w:r w:rsidR="00063D6F" w:rsidRPr="004D2336">
        <w:rPr>
          <w:rFonts w:ascii="Times New Roman" w:hAnsi="Times New Roman"/>
          <w:sz w:val="28"/>
          <w:szCs w:val="28"/>
        </w:rPr>
        <w:t>3</w:t>
      </w:r>
      <w:r w:rsidR="00063D6F" w:rsidRPr="004D2336">
        <w:rPr>
          <w:rFonts w:ascii="Times New Roman" w:hAnsi="Times New Roman"/>
          <w:sz w:val="28"/>
          <w:szCs w:val="28"/>
          <w:lang w:val="vi-VN"/>
        </w:rPr>
        <w:t>,4</w:t>
      </w:r>
      <w:r w:rsidR="00610E7F" w:rsidRPr="004D2336">
        <w:rPr>
          <w:rFonts w:ascii="Times New Roman" w:hAnsi="Times New Roman"/>
          <w:sz w:val="28"/>
          <w:szCs w:val="28"/>
        </w:rPr>
        <w:t>,5</w:t>
      </w:r>
      <w:r w:rsidR="00063D6F" w:rsidRPr="004D2336">
        <w:rPr>
          <w:rFonts w:ascii="Times New Roman" w:hAnsi="Times New Roman"/>
          <w:sz w:val="28"/>
          <w:szCs w:val="28"/>
          <w:lang w:val="vi-VN"/>
        </w:rPr>
        <w:t xml:space="preserve"> </w:t>
      </w:r>
      <w:r w:rsidRPr="004D2336">
        <w:rPr>
          <w:rFonts w:ascii="Times New Roman" w:hAnsi="Times New Roman"/>
          <w:sz w:val="28"/>
          <w:szCs w:val="28"/>
        </w:rPr>
        <w:t xml:space="preserve"> dưới nhiều hình thức phong phú, tạo cho các em có cơ hội được giao tiếp, thể hiện trước tập thể để các em mạnh dạn, tự tin hơn trong giao tiếp.</w:t>
      </w:r>
    </w:p>
    <w:p w:rsidR="00354364" w:rsidRPr="004D2336" w:rsidRDefault="00354364" w:rsidP="004D2336">
      <w:pPr>
        <w:shd w:val="clear" w:color="auto" w:fill="FFFFFF"/>
        <w:spacing w:after="120" w:line="276" w:lineRule="auto"/>
        <w:ind w:firstLine="720"/>
        <w:jc w:val="both"/>
        <w:rPr>
          <w:rFonts w:ascii="Times New Roman" w:hAnsi="Times New Roman"/>
          <w:sz w:val="28"/>
          <w:szCs w:val="28"/>
        </w:rPr>
      </w:pPr>
      <w:r w:rsidRPr="004D2336">
        <w:rPr>
          <w:rFonts w:ascii="Times New Roman" w:hAnsi="Times New Roman"/>
          <w:sz w:val="28"/>
          <w:szCs w:val="28"/>
        </w:rPr>
        <w:t xml:space="preserve"> Tổ chức các hoạt động giao lưu, tham quan, hoạt động ngoài giờ lên lớp, sinh hoạt tập thể để làm tăng vốn tiếng Việt cho học sinh.</w:t>
      </w:r>
    </w:p>
    <w:p w:rsidR="00354364" w:rsidRPr="004D2336" w:rsidRDefault="00354364" w:rsidP="004D2336">
      <w:pPr>
        <w:shd w:val="clear" w:color="auto" w:fill="FFFFFF"/>
        <w:spacing w:after="120" w:line="276" w:lineRule="auto"/>
        <w:ind w:firstLine="720"/>
        <w:jc w:val="both"/>
        <w:rPr>
          <w:rFonts w:ascii="Times New Roman" w:hAnsi="Times New Roman"/>
          <w:sz w:val="28"/>
          <w:szCs w:val="28"/>
        </w:rPr>
      </w:pPr>
      <w:r w:rsidRPr="004D2336">
        <w:rPr>
          <w:rFonts w:ascii="Times New Roman" w:hAnsi="Times New Roman"/>
          <w:sz w:val="28"/>
          <w:szCs w:val="28"/>
        </w:rPr>
        <w:t xml:space="preserve"> Thực hiện tốt việc trang trí lớp, xây dựng môi trường lớp học thân thiện,..</w:t>
      </w:r>
    </w:p>
    <w:p w:rsidR="00354364" w:rsidRPr="004D2336" w:rsidRDefault="00354364" w:rsidP="004D2336">
      <w:pPr>
        <w:shd w:val="clear" w:color="auto" w:fill="FFFFFF"/>
        <w:spacing w:after="120" w:line="276" w:lineRule="auto"/>
        <w:jc w:val="both"/>
        <w:rPr>
          <w:rFonts w:ascii="Times New Roman" w:hAnsi="Times New Roman"/>
          <w:sz w:val="28"/>
          <w:szCs w:val="28"/>
        </w:rPr>
      </w:pPr>
      <w:r w:rsidRPr="004D2336">
        <w:rPr>
          <w:rFonts w:ascii="Times New Roman" w:hAnsi="Times New Roman"/>
          <w:sz w:val="28"/>
          <w:szCs w:val="28"/>
        </w:rPr>
        <w:t xml:space="preserve">            Thường xuyên kèm cặp giúp đỡ học sinh. Theo dõi sự tiến bộ học sinh để có biện pháp phù hợp.</w:t>
      </w:r>
    </w:p>
    <w:p w:rsidR="00354364" w:rsidRPr="004D2336" w:rsidRDefault="00354364" w:rsidP="004D2336">
      <w:pPr>
        <w:shd w:val="clear" w:color="auto" w:fill="FFFFFF"/>
        <w:spacing w:after="120" w:line="276" w:lineRule="auto"/>
        <w:jc w:val="both"/>
        <w:rPr>
          <w:rFonts w:ascii="Times New Roman" w:hAnsi="Times New Roman"/>
          <w:sz w:val="28"/>
          <w:szCs w:val="28"/>
        </w:rPr>
      </w:pPr>
      <w:r w:rsidRPr="004D2336">
        <w:rPr>
          <w:rFonts w:ascii="Times New Roman" w:hAnsi="Times New Roman"/>
          <w:sz w:val="28"/>
          <w:szCs w:val="28"/>
        </w:rPr>
        <w:lastRenderedPageBreak/>
        <w:t xml:space="preserve">     </w:t>
      </w:r>
      <w:r w:rsidRPr="004D2336">
        <w:rPr>
          <w:rFonts w:ascii="Times New Roman" w:hAnsi="Times New Roman"/>
          <w:sz w:val="28"/>
          <w:szCs w:val="28"/>
        </w:rPr>
        <w:tab/>
        <w:t xml:space="preserve"> Trao đổi với phụ huynh học sinh tạo điều kiện tốt nhất cho con em đi học đồng thời nhắc nhở, động viên tinh thần, thái độ học tập của các em.</w:t>
      </w:r>
    </w:p>
    <w:p w:rsidR="00354364" w:rsidRPr="004D2336" w:rsidRDefault="00354364" w:rsidP="004D2336">
      <w:pPr>
        <w:shd w:val="clear" w:color="auto" w:fill="FFFFFF"/>
        <w:spacing w:after="120" w:line="276" w:lineRule="auto"/>
        <w:jc w:val="both"/>
        <w:rPr>
          <w:rFonts w:ascii="Times New Roman" w:hAnsi="Times New Roman"/>
          <w:sz w:val="28"/>
          <w:szCs w:val="28"/>
        </w:rPr>
      </w:pPr>
      <w:r w:rsidRPr="004D2336">
        <w:rPr>
          <w:rFonts w:ascii="Times New Roman" w:hAnsi="Times New Roman"/>
          <w:sz w:val="28"/>
          <w:szCs w:val="28"/>
        </w:rPr>
        <w:t xml:space="preserve">     </w:t>
      </w:r>
      <w:r w:rsidRPr="004D2336">
        <w:rPr>
          <w:rFonts w:ascii="Times New Roman" w:hAnsi="Times New Roman"/>
          <w:sz w:val="28"/>
          <w:szCs w:val="28"/>
        </w:rPr>
        <w:tab/>
        <w:t xml:space="preserve">  Phối hợp với </w:t>
      </w:r>
      <w:r w:rsidR="00C1761E" w:rsidRPr="004D2336">
        <w:rPr>
          <w:rFonts w:ascii="Times New Roman" w:hAnsi="Times New Roman"/>
          <w:sz w:val="28"/>
          <w:szCs w:val="28"/>
        </w:rPr>
        <w:t>PH</w:t>
      </w:r>
      <w:r w:rsidRPr="004D2336">
        <w:rPr>
          <w:rFonts w:ascii="Times New Roman" w:hAnsi="Times New Roman"/>
          <w:sz w:val="28"/>
          <w:szCs w:val="28"/>
        </w:rPr>
        <w:t xml:space="preserve"> theo dõi thời gian học tập ở trường, ở nhà của Hs</w:t>
      </w:r>
    </w:p>
    <w:p w:rsidR="00354364" w:rsidRPr="004D2336" w:rsidRDefault="004C0B9C" w:rsidP="004D2336">
      <w:pPr>
        <w:shd w:val="clear" w:color="auto" w:fill="FFFFFF"/>
        <w:spacing w:after="120" w:line="276" w:lineRule="auto"/>
        <w:jc w:val="both"/>
        <w:rPr>
          <w:rFonts w:ascii="Times New Roman" w:hAnsi="Times New Roman"/>
          <w:b/>
          <w:sz w:val="28"/>
          <w:szCs w:val="28"/>
        </w:rPr>
      </w:pPr>
      <w:r w:rsidRPr="004D2336">
        <w:rPr>
          <w:rFonts w:ascii="Times New Roman" w:hAnsi="Times New Roman"/>
          <w:b/>
          <w:bCs/>
          <w:sz w:val="28"/>
          <w:szCs w:val="28"/>
        </w:rPr>
        <w:t xml:space="preserve">            </w:t>
      </w:r>
      <w:r w:rsidR="00354364" w:rsidRPr="004D2336">
        <w:rPr>
          <w:rFonts w:ascii="Times New Roman" w:hAnsi="Times New Roman"/>
          <w:b/>
          <w:bCs/>
          <w:sz w:val="28"/>
          <w:szCs w:val="28"/>
        </w:rPr>
        <w:t>4</w:t>
      </w:r>
      <w:r w:rsidR="00354364" w:rsidRPr="004D2336">
        <w:rPr>
          <w:rFonts w:ascii="Times New Roman" w:hAnsi="Times New Roman"/>
          <w:b/>
          <w:sz w:val="28"/>
          <w:szCs w:val="28"/>
        </w:rPr>
        <w:t>. Đối với học sinh:</w:t>
      </w:r>
    </w:p>
    <w:p w:rsidR="00354364" w:rsidRPr="004D2336" w:rsidRDefault="00354364" w:rsidP="004D2336">
      <w:pPr>
        <w:shd w:val="clear" w:color="auto" w:fill="FFFFFF"/>
        <w:spacing w:after="120" w:line="276" w:lineRule="auto"/>
        <w:ind w:firstLine="720"/>
        <w:jc w:val="both"/>
        <w:rPr>
          <w:rFonts w:ascii="Times New Roman" w:hAnsi="Times New Roman"/>
          <w:sz w:val="28"/>
          <w:szCs w:val="28"/>
        </w:rPr>
      </w:pPr>
      <w:r w:rsidRPr="004D2336">
        <w:rPr>
          <w:rFonts w:ascii="Times New Roman" w:hAnsi="Times New Roman"/>
          <w:sz w:val="28"/>
          <w:szCs w:val="28"/>
        </w:rPr>
        <w:t xml:space="preserve">  Chấp hành tốt nội quy của nhà trường, của lớp. </w:t>
      </w:r>
    </w:p>
    <w:p w:rsidR="00354364" w:rsidRPr="004D2336" w:rsidRDefault="00354364" w:rsidP="004D2336">
      <w:pPr>
        <w:shd w:val="clear" w:color="auto" w:fill="FFFFFF"/>
        <w:spacing w:after="120" w:line="276" w:lineRule="auto"/>
        <w:ind w:firstLine="720"/>
        <w:jc w:val="both"/>
        <w:rPr>
          <w:rFonts w:ascii="Times New Roman" w:hAnsi="Times New Roman"/>
          <w:sz w:val="28"/>
          <w:szCs w:val="28"/>
        </w:rPr>
      </w:pPr>
      <w:r w:rsidRPr="004D2336">
        <w:rPr>
          <w:rFonts w:ascii="Times New Roman" w:hAnsi="Times New Roman"/>
          <w:sz w:val="28"/>
          <w:szCs w:val="28"/>
        </w:rPr>
        <w:t xml:space="preserve">  Đi học đầy đủ, chuyên cần, không tùy tiện nghỉ học. </w:t>
      </w:r>
    </w:p>
    <w:p w:rsidR="00354364" w:rsidRPr="004D2336" w:rsidRDefault="00354364" w:rsidP="004D2336">
      <w:pPr>
        <w:shd w:val="clear" w:color="auto" w:fill="FFFFFF"/>
        <w:spacing w:after="120" w:line="276" w:lineRule="auto"/>
        <w:ind w:firstLine="720"/>
        <w:jc w:val="both"/>
        <w:rPr>
          <w:rFonts w:ascii="Times New Roman" w:hAnsi="Times New Roman"/>
          <w:sz w:val="28"/>
          <w:szCs w:val="28"/>
        </w:rPr>
      </w:pPr>
      <w:r w:rsidRPr="004D2336">
        <w:rPr>
          <w:rFonts w:ascii="Times New Roman" w:hAnsi="Times New Roman"/>
          <w:sz w:val="28"/>
          <w:szCs w:val="28"/>
        </w:rPr>
        <w:t xml:space="preserve">  Có đủ các loại sách vở, đồ dùng học tập.</w:t>
      </w:r>
    </w:p>
    <w:p w:rsidR="00354364" w:rsidRPr="004D2336" w:rsidRDefault="00354364" w:rsidP="004D2336">
      <w:pPr>
        <w:shd w:val="clear" w:color="auto" w:fill="FFFFFF"/>
        <w:spacing w:after="120" w:line="276" w:lineRule="auto"/>
        <w:ind w:firstLine="720"/>
        <w:jc w:val="both"/>
        <w:rPr>
          <w:rFonts w:ascii="Times New Roman" w:hAnsi="Times New Roman"/>
          <w:b/>
          <w:sz w:val="28"/>
          <w:szCs w:val="28"/>
        </w:rPr>
      </w:pPr>
      <w:r w:rsidRPr="004D2336">
        <w:rPr>
          <w:rFonts w:ascii="Times New Roman" w:hAnsi="Times New Roman"/>
          <w:sz w:val="28"/>
          <w:szCs w:val="28"/>
        </w:rPr>
        <w:t xml:space="preserve">  Đọc nhiều sách báo, truyện thiếu nhi,...</w:t>
      </w:r>
    </w:p>
    <w:p w:rsidR="00257AC1" w:rsidRPr="004D2336" w:rsidRDefault="00354364" w:rsidP="004D2336">
      <w:pPr>
        <w:shd w:val="clear" w:color="auto" w:fill="FFFFFF"/>
        <w:tabs>
          <w:tab w:val="left" w:pos="6555"/>
        </w:tabs>
        <w:spacing w:after="120" w:line="276" w:lineRule="auto"/>
        <w:jc w:val="both"/>
        <w:rPr>
          <w:rFonts w:ascii="Times New Roman" w:hAnsi="Times New Roman"/>
          <w:sz w:val="28"/>
          <w:szCs w:val="28"/>
          <w:lang w:val="fr-FR"/>
        </w:rPr>
      </w:pPr>
      <w:r w:rsidRPr="004D2336">
        <w:rPr>
          <w:rFonts w:ascii="Times New Roman" w:hAnsi="Times New Roman"/>
          <w:spacing w:val="-6"/>
          <w:sz w:val="28"/>
          <w:szCs w:val="28"/>
        </w:rPr>
        <w:t xml:space="preserve">            </w:t>
      </w:r>
      <w:r w:rsidR="004D2336" w:rsidRPr="004D2336">
        <w:rPr>
          <w:rFonts w:ascii="Times New Roman" w:hAnsi="Times New Roman"/>
          <w:spacing w:val="-6"/>
          <w:sz w:val="28"/>
          <w:szCs w:val="28"/>
        </w:rPr>
        <w:t xml:space="preserve"> </w:t>
      </w:r>
      <w:r w:rsidRPr="004D2336">
        <w:rPr>
          <w:rFonts w:ascii="Times New Roman" w:hAnsi="Times New Roman"/>
          <w:spacing w:val="-6"/>
          <w:sz w:val="28"/>
          <w:szCs w:val="28"/>
          <w:lang w:val="vi-VN"/>
        </w:rPr>
        <w:t>Trên đây là kế hoạch tổ chức</w:t>
      </w:r>
      <w:r w:rsidRPr="004D2336">
        <w:rPr>
          <w:rFonts w:ascii="Times New Roman" w:hAnsi="Times New Roman"/>
          <w:spacing w:val="-6"/>
          <w:sz w:val="28"/>
          <w:szCs w:val="28"/>
        </w:rPr>
        <w:t xml:space="preserve"> </w:t>
      </w:r>
      <w:r w:rsidR="00B60CCA" w:rsidRPr="004D2336">
        <w:rPr>
          <w:rFonts w:ascii="Times New Roman" w:hAnsi="Times New Roman"/>
          <w:spacing w:val="-6"/>
          <w:sz w:val="28"/>
          <w:szCs w:val="28"/>
        </w:rPr>
        <w:t>d</w:t>
      </w:r>
      <w:r w:rsidRPr="004D2336">
        <w:rPr>
          <w:rFonts w:ascii="Times New Roman" w:hAnsi="Times New Roman"/>
          <w:spacing w:val="-6"/>
          <w:sz w:val="28"/>
          <w:szCs w:val="28"/>
          <w:lang w:val="vi-VN"/>
        </w:rPr>
        <w:t xml:space="preserve">ạy học theo </w:t>
      </w:r>
      <w:r w:rsidR="00063D6F" w:rsidRPr="004D2336">
        <w:rPr>
          <w:rFonts w:ascii="Times New Roman" w:hAnsi="Times New Roman"/>
          <w:spacing w:val="-6"/>
          <w:sz w:val="28"/>
          <w:szCs w:val="28"/>
          <w:lang w:val="vi-VN"/>
        </w:rPr>
        <w:t>đề án “T</w:t>
      </w:r>
      <w:r w:rsidRPr="004D2336">
        <w:rPr>
          <w:rFonts w:ascii="Times New Roman" w:hAnsi="Times New Roman"/>
          <w:spacing w:val="-6"/>
          <w:sz w:val="28"/>
          <w:szCs w:val="28"/>
          <w:lang w:val="vi-VN"/>
        </w:rPr>
        <w:t xml:space="preserve">ăng cường </w:t>
      </w:r>
      <w:r w:rsidR="00C80F6B" w:rsidRPr="004D2336">
        <w:rPr>
          <w:rFonts w:ascii="Times New Roman" w:hAnsi="Times New Roman"/>
          <w:spacing w:val="-6"/>
          <w:sz w:val="28"/>
          <w:szCs w:val="28"/>
        </w:rPr>
        <w:t xml:space="preserve">Tiếng </w:t>
      </w:r>
      <w:r w:rsidR="00063D6F" w:rsidRPr="004D2336">
        <w:rPr>
          <w:rFonts w:ascii="Times New Roman" w:hAnsi="Times New Roman"/>
          <w:spacing w:val="-6"/>
          <w:sz w:val="28"/>
          <w:szCs w:val="28"/>
        </w:rPr>
        <w:t>Việt</w:t>
      </w:r>
      <w:r w:rsidR="00063D6F" w:rsidRPr="004D2336">
        <w:rPr>
          <w:rFonts w:ascii="Times New Roman" w:hAnsi="Times New Roman"/>
          <w:spacing w:val="-6"/>
          <w:sz w:val="28"/>
          <w:szCs w:val="28"/>
          <w:lang w:val="vi-VN"/>
        </w:rPr>
        <w:t>”</w:t>
      </w:r>
      <w:r w:rsidR="00C80F6B" w:rsidRPr="004D2336">
        <w:rPr>
          <w:rFonts w:ascii="Times New Roman" w:hAnsi="Times New Roman"/>
          <w:spacing w:val="-6"/>
          <w:sz w:val="28"/>
          <w:szCs w:val="28"/>
        </w:rPr>
        <w:t xml:space="preserve"> </w:t>
      </w:r>
      <w:r w:rsidRPr="004D2336">
        <w:rPr>
          <w:rFonts w:ascii="Times New Roman" w:hAnsi="Times New Roman"/>
          <w:spacing w:val="-6"/>
          <w:sz w:val="28"/>
          <w:szCs w:val="28"/>
        </w:rPr>
        <w:t>kĩ năng</w:t>
      </w:r>
      <w:r w:rsidR="0021689D" w:rsidRPr="004D2336">
        <w:rPr>
          <w:rFonts w:ascii="Times New Roman" w:hAnsi="Times New Roman"/>
          <w:sz w:val="28"/>
          <w:szCs w:val="28"/>
        </w:rPr>
        <w:t xml:space="preserve"> </w:t>
      </w:r>
      <w:r w:rsidR="00063D6F" w:rsidRPr="004D2336">
        <w:rPr>
          <w:rFonts w:ascii="Times New Roman" w:hAnsi="Times New Roman"/>
          <w:sz w:val="28"/>
          <w:szCs w:val="28"/>
        </w:rPr>
        <w:t>nghe</w:t>
      </w:r>
      <w:r w:rsidR="00063D6F" w:rsidRPr="004D2336">
        <w:rPr>
          <w:rFonts w:ascii="Times New Roman" w:hAnsi="Times New Roman"/>
          <w:sz w:val="28"/>
          <w:szCs w:val="28"/>
          <w:lang w:val="vi-VN"/>
        </w:rPr>
        <w:t>-</w:t>
      </w:r>
      <w:r w:rsidR="00063D6F" w:rsidRPr="004D2336">
        <w:rPr>
          <w:rFonts w:ascii="Times New Roman" w:hAnsi="Times New Roman"/>
          <w:sz w:val="28"/>
          <w:szCs w:val="28"/>
        </w:rPr>
        <w:t xml:space="preserve"> nói</w:t>
      </w:r>
      <w:r w:rsidR="00063D6F" w:rsidRPr="004D2336">
        <w:rPr>
          <w:rFonts w:ascii="Times New Roman" w:hAnsi="Times New Roman"/>
          <w:sz w:val="28"/>
          <w:szCs w:val="28"/>
          <w:lang w:val="vi-VN"/>
        </w:rPr>
        <w:t xml:space="preserve"> – Đọc- viết</w:t>
      </w:r>
      <w:r w:rsidR="00063D6F" w:rsidRPr="004D2336">
        <w:rPr>
          <w:rFonts w:ascii="Times New Roman" w:hAnsi="Times New Roman"/>
          <w:spacing w:val="-6"/>
          <w:sz w:val="28"/>
          <w:szCs w:val="28"/>
        </w:rPr>
        <w:t xml:space="preserve"> </w:t>
      </w:r>
      <w:r w:rsidRPr="004D2336">
        <w:rPr>
          <w:rFonts w:ascii="Times New Roman" w:hAnsi="Times New Roman"/>
          <w:spacing w:val="-6"/>
          <w:sz w:val="28"/>
          <w:szCs w:val="28"/>
        </w:rPr>
        <w:t>cho HDTTS lớp 1</w:t>
      </w:r>
      <w:r w:rsidR="00C80F6B" w:rsidRPr="004D2336">
        <w:rPr>
          <w:rFonts w:ascii="Times New Roman" w:hAnsi="Times New Roman"/>
          <w:spacing w:val="-6"/>
          <w:sz w:val="28"/>
          <w:szCs w:val="28"/>
        </w:rPr>
        <w:t>,2</w:t>
      </w:r>
      <w:r w:rsidR="004C0B9C" w:rsidRPr="004D2336">
        <w:rPr>
          <w:rFonts w:ascii="Times New Roman" w:hAnsi="Times New Roman"/>
          <w:spacing w:val="-6"/>
          <w:sz w:val="28"/>
          <w:szCs w:val="28"/>
        </w:rPr>
        <w:t>,</w:t>
      </w:r>
      <w:r w:rsidR="00B60CCA" w:rsidRPr="004D2336">
        <w:rPr>
          <w:rFonts w:ascii="Times New Roman" w:hAnsi="Times New Roman"/>
          <w:spacing w:val="-6"/>
          <w:sz w:val="28"/>
          <w:szCs w:val="28"/>
        </w:rPr>
        <w:t>3</w:t>
      </w:r>
      <w:r w:rsidR="00B60CCA" w:rsidRPr="004D2336">
        <w:rPr>
          <w:rFonts w:ascii="Times New Roman" w:hAnsi="Times New Roman"/>
          <w:spacing w:val="-6"/>
          <w:sz w:val="28"/>
          <w:szCs w:val="28"/>
          <w:lang w:val="vi-VN"/>
        </w:rPr>
        <w:t>,4</w:t>
      </w:r>
      <w:r w:rsidR="00610E7F" w:rsidRPr="004D2336">
        <w:rPr>
          <w:rFonts w:ascii="Times New Roman" w:hAnsi="Times New Roman"/>
          <w:spacing w:val="-6"/>
          <w:sz w:val="28"/>
          <w:szCs w:val="28"/>
        </w:rPr>
        <w:t>,5</w:t>
      </w:r>
      <w:r w:rsidR="00B60CCA" w:rsidRPr="004D2336">
        <w:rPr>
          <w:rFonts w:ascii="Times New Roman" w:hAnsi="Times New Roman"/>
          <w:spacing w:val="-6"/>
          <w:sz w:val="28"/>
          <w:szCs w:val="28"/>
          <w:lang w:val="vi-VN"/>
        </w:rPr>
        <w:t xml:space="preserve"> </w:t>
      </w:r>
      <w:r w:rsidR="004C0B9C" w:rsidRPr="004D2336">
        <w:rPr>
          <w:rFonts w:ascii="Times New Roman" w:hAnsi="Times New Roman"/>
          <w:spacing w:val="-6"/>
          <w:sz w:val="28"/>
          <w:szCs w:val="28"/>
        </w:rPr>
        <w:t xml:space="preserve"> </w:t>
      </w:r>
      <w:r w:rsidR="0021689D" w:rsidRPr="004D2336">
        <w:rPr>
          <w:rFonts w:ascii="Times New Roman" w:hAnsi="Times New Roman"/>
          <w:spacing w:val="-6"/>
          <w:sz w:val="28"/>
          <w:szCs w:val="28"/>
          <w:lang w:val="vi-VN"/>
        </w:rPr>
        <w:t xml:space="preserve">trong trường </w:t>
      </w:r>
      <w:r w:rsidR="0021689D" w:rsidRPr="004D2336">
        <w:rPr>
          <w:rFonts w:ascii="Times New Roman" w:hAnsi="Times New Roman"/>
          <w:spacing w:val="-6"/>
          <w:sz w:val="28"/>
          <w:szCs w:val="28"/>
        </w:rPr>
        <w:t>Tiểu học</w:t>
      </w:r>
      <w:r w:rsidR="0021689D" w:rsidRPr="004D2336">
        <w:rPr>
          <w:rFonts w:ascii="Times New Roman" w:hAnsi="Times New Roman"/>
          <w:spacing w:val="-6"/>
          <w:sz w:val="28"/>
          <w:szCs w:val="28"/>
          <w:lang w:val="vi-VN"/>
        </w:rPr>
        <w:t xml:space="preserve"> Y Nuê</w:t>
      </w:r>
      <w:r w:rsidR="0021689D" w:rsidRPr="004D2336">
        <w:rPr>
          <w:rFonts w:ascii="Times New Roman" w:hAnsi="Times New Roman"/>
          <w:spacing w:val="-6"/>
          <w:sz w:val="28"/>
          <w:szCs w:val="28"/>
        </w:rPr>
        <w:t xml:space="preserve">. </w:t>
      </w:r>
      <w:r w:rsidR="0021689D" w:rsidRPr="004D2336">
        <w:rPr>
          <w:rFonts w:ascii="Times New Roman" w:hAnsi="Times New Roman"/>
          <w:sz w:val="28"/>
          <w:szCs w:val="28"/>
          <w:lang w:val="fr-FR"/>
        </w:rPr>
        <w:t>Đ</w:t>
      </w:r>
      <w:r w:rsidRPr="004D2336">
        <w:rPr>
          <w:rFonts w:ascii="Times New Roman" w:hAnsi="Times New Roman"/>
          <w:sz w:val="28"/>
          <w:szCs w:val="28"/>
          <w:lang w:val="fr-FR"/>
        </w:rPr>
        <w:t>ề nghị toàn thể các giáo viên trong tổ, khối phối hợp thực hiện nghiêm túc để đạt kết quả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C54F2" w:rsidTr="00257AC1">
        <w:tc>
          <w:tcPr>
            <w:tcW w:w="4810" w:type="dxa"/>
          </w:tcPr>
          <w:p w:rsidR="00BC54F2" w:rsidRDefault="00BC54F2" w:rsidP="00BC54F2">
            <w:pPr>
              <w:jc w:val="both"/>
              <w:rPr>
                <w:rFonts w:ascii="Times New Roman" w:hAnsi="Times New Roman"/>
                <w:b/>
                <w:i/>
                <w:sz w:val="24"/>
                <w:lang w:val="vi-VN"/>
              </w:rPr>
            </w:pPr>
            <w:r w:rsidRPr="00257AC1">
              <w:rPr>
                <w:rFonts w:ascii="Times New Roman" w:hAnsi="Times New Roman"/>
                <w:b/>
                <w:i/>
                <w:sz w:val="24"/>
                <w:lang w:val="vi-VN"/>
              </w:rPr>
              <w:t>Nơi nhận:</w:t>
            </w:r>
          </w:p>
          <w:p w:rsidR="00D456CE" w:rsidRPr="00093C54" w:rsidRDefault="00D456CE" w:rsidP="00D456CE">
            <w:pPr>
              <w:jc w:val="both"/>
              <w:rPr>
                <w:rFonts w:ascii="Times New Roman" w:hAnsi="Times New Roman"/>
                <w:sz w:val="22"/>
                <w:szCs w:val="22"/>
              </w:rPr>
            </w:pPr>
            <w:r>
              <w:rPr>
                <w:rFonts w:ascii="Times New Roman" w:hAnsi="Times New Roman"/>
                <w:sz w:val="22"/>
                <w:szCs w:val="22"/>
              </w:rPr>
              <w:t xml:space="preserve">   </w:t>
            </w:r>
            <w:r w:rsidRPr="00093C54">
              <w:rPr>
                <w:rFonts w:ascii="Times New Roman" w:hAnsi="Times New Roman"/>
                <w:sz w:val="22"/>
                <w:szCs w:val="22"/>
              </w:rPr>
              <w:t>- Phòng GD&amp;ĐT;</w:t>
            </w:r>
          </w:p>
          <w:p w:rsidR="00D456CE" w:rsidRDefault="00D456CE" w:rsidP="00D456CE">
            <w:pPr>
              <w:jc w:val="both"/>
              <w:rPr>
                <w:rFonts w:ascii="Times New Roman" w:hAnsi="Times New Roman"/>
                <w:sz w:val="22"/>
                <w:szCs w:val="22"/>
              </w:rPr>
            </w:pPr>
            <w:r>
              <w:rPr>
                <w:rFonts w:ascii="Times New Roman" w:hAnsi="Times New Roman"/>
                <w:sz w:val="22"/>
                <w:szCs w:val="22"/>
              </w:rPr>
              <w:t xml:space="preserve">   </w:t>
            </w:r>
            <w:r w:rsidRPr="00093C54">
              <w:rPr>
                <w:rFonts w:ascii="Times New Roman" w:hAnsi="Times New Roman"/>
                <w:sz w:val="22"/>
                <w:szCs w:val="22"/>
              </w:rPr>
              <w:t xml:space="preserve">- </w:t>
            </w:r>
            <w:r>
              <w:rPr>
                <w:rFonts w:ascii="Times New Roman" w:hAnsi="Times New Roman"/>
                <w:sz w:val="22"/>
                <w:szCs w:val="22"/>
              </w:rPr>
              <w:t>PHT(Tr/k;c/đ)</w:t>
            </w:r>
          </w:p>
          <w:p w:rsidR="00D456CE" w:rsidRPr="00093C54" w:rsidRDefault="00D456CE" w:rsidP="00D456CE">
            <w:pPr>
              <w:jc w:val="both"/>
              <w:rPr>
                <w:rFonts w:ascii="Times New Roman" w:hAnsi="Times New Roman"/>
                <w:sz w:val="22"/>
                <w:szCs w:val="22"/>
              </w:rPr>
            </w:pPr>
            <w:r>
              <w:rPr>
                <w:rFonts w:ascii="Times New Roman" w:hAnsi="Times New Roman"/>
                <w:sz w:val="22"/>
                <w:szCs w:val="22"/>
              </w:rPr>
              <w:t xml:space="preserve">   - TCM,</w:t>
            </w:r>
            <w:r w:rsidRPr="00093C54">
              <w:rPr>
                <w:rFonts w:ascii="Times New Roman" w:hAnsi="Times New Roman"/>
                <w:sz w:val="22"/>
                <w:szCs w:val="22"/>
              </w:rPr>
              <w:t>GV (để thực hiện);</w:t>
            </w:r>
          </w:p>
          <w:p w:rsidR="00BC54F2" w:rsidRPr="00257AC1" w:rsidRDefault="00D456CE" w:rsidP="00D456CE">
            <w:pPr>
              <w:jc w:val="both"/>
              <w:rPr>
                <w:rFonts w:ascii="Times New Roman" w:hAnsi="Times New Roman"/>
                <w:sz w:val="28"/>
                <w:szCs w:val="28"/>
                <w:lang w:val="fr-FR"/>
              </w:rPr>
            </w:pPr>
            <w:r>
              <w:rPr>
                <w:rFonts w:ascii="Times New Roman" w:hAnsi="Times New Roman"/>
                <w:sz w:val="22"/>
                <w:szCs w:val="22"/>
              </w:rPr>
              <w:t xml:space="preserve">   </w:t>
            </w:r>
            <w:r w:rsidR="00BC54F2" w:rsidRPr="00257AC1">
              <w:rPr>
                <w:rFonts w:ascii="Times New Roman" w:hAnsi="Times New Roman"/>
                <w:sz w:val="22"/>
                <w:szCs w:val="22"/>
                <w:lang w:val="vi-VN"/>
              </w:rPr>
              <w:t xml:space="preserve">- Lưu: VT, </w:t>
            </w:r>
            <w:r w:rsidR="00BC54F2" w:rsidRPr="00257AC1">
              <w:rPr>
                <w:rFonts w:ascii="Times New Roman" w:hAnsi="Times New Roman"/>
                <w:sz w:val="22"/>
                <w:szCs w:val="22"/>
              </w:rPr>
              <w:t>CM.</w:t>
            </w:r>
          </w:p>
        </w:tc>
        <w:tc>
          <w:tcPr>
            <w:tcW w:w="4811" w:type="dxa"/>
          </w:tcPr>
          <w:p w:rsidR="00BC54F2" w:rsidRPr="00257AC1" w:rsidRDefault="00EF5DB2" w:rsidP="00BC54F2">
            <w:pPr>
              <w:jc w:val="center"/>
              <w:rPr>
                <w:rFonts w:ascii="Times New Roman" w:hAnsi="Times New Roman"/>
                <w:sz w:val="28"/>
                <w:szCs w:val="28"/>
              </w:rPr>
            </w:pPr>
            <w:r>
              <w:rPr>
                <w:rFonts w:ascii="Times New Roman" w:hAnsi="Times New Roman"/>
                <w:sz w:val="28"/>
                <w:szCs w:val="28"/>
              </w:rPr>
              <w:t xml:space="preserve">     </w:t>
            </w:r>
            <w:r w:rsidR="00BC54F2" w:rsidRPr="00257AC1">
              <w:rPr>
                <w:rFonts w:ascii="Times New Roman" w:hAnsi="Times New Roman"/>
                <w:sz w:val="28"/>
                <w:szCs w:val="28"/>
              </w:rPr>
              <w:t>KT. HIỆU TRƯỞNG</w:t>
            </w:r>
          </w:p>
          <w:p w:rsidR="00BC54F2" w:rsidRDefault="00EF5DB2" w:rsidP="00BC54F2">
            <w:pPr>
              <w:jc w:val="center"/>
              <w:rPr>
                <w:rFonts w:ascii="Times New Roman" w:hAnsi="Times New Roman"/>
                <w:b/>
                <w:sz w:val="28"/>
                <w:szCs w:val="28"/>
              </w:rPr>
            </w:pPr>
            <w:r>
              <w:rPr>
                <w:rFonts w:ascii="Times New Roman" w:hAnsi="Times New Roman"/>
                <w:b/>
                <w:sz w:val="28"/>
                <w:szCs w:val="28"/>
              </w:rPr>
              <w:t xml:space="preserve">     </w:t>
            </w:r>
            <w:r w:rsidR="00BC54F2" w:rsidRPr="00257AC1">
              <w:rPr>
                <w:rFonts w:ascii="Times New Roman" w:hAnsi="Times New Roman"/>
                <w:b/>
                <w:sz w:val="28"/>
                <w:szCs w:val="28"/>
              </w:rPr>
              <w:t>PHÓ HIỆU TRƯỞNG</w:t>
            </w:r>
          </w:p>
          <w:p w:rsidR="004C0B9C" w:rsidRDefault="004C0B9C" w:rsidP="00BC54F2">
            <w:pPr>
              <w:jc w:val="center"/>
              <w:rPr>
                <w:rFonts w:ascii="Times New Roman" w:hAnsi="Times New Roman"/>
                <w:b/>
                <w:sz w:val="28"/>
                <w:szCs w:val="28"/>
              </w:rPr>
            </w:pPr>
          </w:p>
          <w:p w:rsidR="00761C0D" w:rsidRDefault="00761C0D" w:rsidP="00761C0D">
            <w:pPr>
              <w:rPr>
                <w:rFonts w:ascii="Times New Roman" w:hAnsi="Times New Roman"/>
                <w:b/>
                <w:sz w:val="28"/>
                <w:szCs w:val="28"/>
              </w:rPr>
            </w:pPr>
          </w:p>
          <w:p w:rsidR="00B60CCA" w:rsidRDefault="00B60CCA" w:rsidP="00BC54F2">
            <w:pPr>
              <w:jc w:val="center"/>
              <w:rPr>
                <w:rFonts w:ascii="Times New Roman" w:hAnsi="Times New Roman"/>
                <w:b/>
                <w:sz w:val="28"/>
                <w:szCs w:val="28"/>
              </w:rPr>
            </w:pPr>
          </w:p>
          <w:p w:rsidR="00EF5DB2" w:rsidRDefault="00EF5DB2" w:rsidP="00BC54F2">
            <w:pPr>
              <w:jc w:val="center"/>
              <w:rPr>
                <w:rFonts w:ascii="Times New Roman" w:hAnsi="Times New Roman"/>
                <w:b/>
                <w:sz w:val="28"/>
                <w:szCs w:val="28"/>
              </w:rPr>
            </w:pPr>
          </w:p>
          <w:p w:rsidR="004C0B9C" w:rsidRPr="00257AC1" w:rsidRDefault="00EF5DB2" w:rsidP="004C0B9C">
            <w:pPr>
              <w:rPr>
                <w:rFonts w:ascii="Times New Roman" w:hAnsi="Times New Roman"/>
                <w:b/>
                <w:sz w:val="28"/>
                <w:szCs w:val="28"/>
              </w:rPr>
            </w:pPr>
            <w:r>
              <w:rPr>
                <w:rFonts w:ascii="Times New Roman" w:hAnsi="Times New Roman"/>
                <w:b/>
                <w:sz w:val="28"/>
                <w:szCs w:val="28"/>
              </w:rPr>
              <w:t xml:space="preserve">                </w:t>
            </w:r>
            <w:r w:rsidR="004C0B9C">
              <w:rPr>
                <w:rFonts w:ascii="Times New Roman" w:hAnsi="Times New Roman"/>
                <w:b/>
                <w:sz w:val="28"/>
                <w:szCs w:val="28"/>
              </w:rPr>
              <w:t xml:space="preserve">   H Lun B Krông</w:t>
            </w:r>
          </w:p>
          <w:p w:rsidR="00BC54F2" w:rsidRPr="00257AC1" w:rsidRDefault="00BC54F2" w:rsidP="00BC54F2">
            <w:pPr>
              <w:tabs>
                <w:tab w:val="left" w:pos="6555"/>
              </w:tabs>
              <w:spacing w:line="276" w:lineRule="auto"/>
              <w:jc w:val="both"/>
              <w:rPr>
                <w:rFonts w:ascii="Times New Roman" w:hAnsi="Times New Roman"/>
                <w:sz w:val="28"/>
                <w:szCs w:val="28"/>
                <w:lang w:val="fr-FR"/>
              </w:rPr>
            </w:pPr>
          </w:p>
        </w:tc>
      </w:tr>
    </w:tbl>
    <w:p w:rsidR="00BC54F2" w:rsidRDefault="00BC54F2" w:rsidP="00BC54F2">
      <w:pPr>
        <w:shd w:val="clear" w:color="auto" w:fill="FFFFFF"/>
        <w:tabs>
          <w:tab w:val="left" w:pos="6555"/>
        </w:tabs>
        <w:spacing w:line="276" w:lineRule="auto"/>
        <w:jc w:val="both"/>
        <w:rPr>
          <w:sz w:val="28"/>
          <w:szCs w:val="28"/>
          <w:lang w:val="fr-FR"/>
        </w:rPr>
      </w:pPr>
    </w:p>
    <w:p w:rsidR="00354364" w:rsidRDefault="00354364" w:rsidP="00354364">
      <w:pPr>
        <w:shd w:val="clear" w:color="auto" w:fill="FFFFFF"/>
        <w:tabs>
          <w:tab w:val="left" w:pos="6555"/>
        </w:tabs>
        <w:jc w:val="both"/>
        <w:rPr>
          <w:sz w:val="28"/>
          <w:szCs w:val="28"/>
          <w:lang w:val="fr-FR"/>
        </w:rPr>
      </w:pPr>
    </w:p>
    <w:p w:rsidR="00354364" w:rsidRDefault="00354364" w:rsidP="00354364">
      <w:pPr>
        <w:shd w:val="clear" w:color="auto" w:fill="FFFFFF"/>
        <w:tabs>
          <w:tab w:val="left" w:pos="6555"/>
        </w:tabs>
        <w:jc w:val="both"/>
        <w:rPr>
          <w:sz w:val="28"/>
          <w:szCs w:val="28"/>
          <w:lang w:val="fr-FR"/>
        </w:rPr>
      </w:pPr>
    </w:p>
    <w:p w:rsidR="00354364" w:rsidRDefault="00354364" w:rsidP="00354364">
      <w:pPr>
        <w:shd w:val="clear" w:color="auto" w:fill="FFFFFF"/>
        <w:tabs>
          <w:tab w:val="left" w:pos="6555"/>
        </w:tabs>
        <w:jc w:val="both"/>
        <w:rPr>
          <w:sz w:val="28"/>
          <w:szCs w:val="28"/>
          <w:lang w:val="fr-FR"/>
        </w:rPr>
      </w:pPr>
    </w:p>
    <w:p w:rsidR="00354364" w:rsidRPr="006042CB" w:rsidRDefault="00354364" w:rsidP="00354364">
      <w:pPr>
        <w:shd w:val="clear" w:color="auto" w:fill="FFFFFF"/>
        <w:tabs>
          <w:tab w:val="left" w:pos="6555"/>
        </w:tabs>
        <w:jc w:val="both"/>
        <w:rPr>
          <w:sz w:val="28"/>
          <w:szCs w:val="28"/>
          <w:lang w:val="fr-FR"/>
        </w:rPr>
      </w:pPr>
    </w:p>
    <w:p w:rsidR="00354364" w:rsidRPr="006042CB" w:rsidRDefault="00354364" w:rsidP="00354364">
      <w:pPr>
        <w:shd w:val="clear" w:color="auto" w:fill="FFFFFF"/>
        <w:tabs>
          <w:tab w:val="left" w:pos="6555"/>
        </w:tabs>
        <w:jc w:val="both"/>
        <w:rPr>
          <w:sz w:val="28"/>
          <w:szCs w:val="28"/>
          <w:lang w:val="fr-FR"/>
        </w:rPr>
      </w:pPr>
    </w:p>
    <w:p w:rsidR="00354364" w:rsidRPr="00354364" w:rsidRDefault="00354364" w:rsidP="006D37DE">
      <w:pPr>
        <w:ind w:firstLine="720"/>
        <w:jc w:val="both"/>
        <w:rPr>
          <w:color w:val="000000"/>
          <w:sz w:val="28"/>
          <w:szCs w:val="28"/>
        </w:rPr>
      </w:pPr>
    </w:p>
    <w:p w:rsidR="00E7296F" w:rsidRDefault="00E7296F"/>
    <w:sectPr w:rsidR="00E7296F" w:rsidSect="00C1761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C9" w:rsidRDefault="00B754C9" w:rsidP="00BE7E2E">
      <w:r>
        <w:separator/>
      </w:r>
    </w:p>
  </w:endnote>
  <w:endnote w:type="continuationSeparator" w:id="0">
    <w:p w:rsidR="00B754C9" w:rsidRDefault="00B754C9" w:rsidP="00BE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Ti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C9" w:rsidRDefault="00B754C9" w:rsidP="00BE7E2E">
      <w:r>
        <w:separator/>
      </w:r>
    </w:p>
  </w:footnote>
  <w:footnote w:type="continuationSeparator" w:id="0">
    <w:p w:rsidR="00B754C9" w:rsidRDefault="00B754C9" w:rsidP="00BE7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030219"/>
      <w:docPartObj>
        <w:docPartGallery w:val="Page Numbers (Top of Page)"/>
        <w:docPartUnique/>
      </w:docPartObj>
    </w:sdtPr>
    <w:sdtEndPr>
      <w:rPr>
        <w:noProof/>
      </w:rPr>
    </w:sdtEndPr>
    <w:sdtContent>
      <w:p w:rsidR="00BE7E2E" w:rsidRDefault="00BE7E2E">
        <w:pPr>
          <w:pStyle w:val="Header"/>
          <w:jc w:val="center"/>
        </w:pPr>
        <w:r>
          <w:fldChar w:fldCharType="begin"/>
        </w:r>
        <w:r>
          <w:instrText xml:space="preserve"> PAGE   \* MERGEFORMAT </w:instrText>
        </w:r>
        <w:r>
          <w:fldChar w:fldCharType="separate"/>
        </w:r>
        <w:r w:rsidR="001C2E90">
          <w:rPr>
            <w:noProof/>
          </w:rPr>
          <w:t>2</w:t>
        </w:r>
        <w:r>
          <w:rPr>
            <w:noProof/>
          </w:rPr>
          <w:fldChar w:fldCharType="end"/>
        </w:r>
      </w:p>
    </w:sdtContent>
  </w:sdt>
  <w:p w:rsidR="00BE7E2E" w:rsidRDefault="00BE7E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C3C06"/>
    <w:multiLevelType w:val="hybridMultilevel"/>
    <w:tmpl w:val="B23089FE"/>
    <w:lvl w:ilvl="0" w:tplc="8E46AEDC">
      <w:start w:val="2"/>
      <w:numFmt w:val="bullet"/>
      <w:lvlText w:val="-"/>
      <w:lvlJc w:val="left"/>
      <w:pPr>
        <w:ind w:left="1080" w:hanging="360"/>
      </w:pPr>
      <w:rPr>
        <w:rFonts w:ascii="UVnTime" w:eastAsia="Times New Roman" w:hAnsi="U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1537BB"/>
    <w:multiLevelType w:val="hybridMultilevel"/>
    <w:tmpl w:val="F12E0CE6"/>
    <w:lvl w:ilvl="0" w:tplc="72D25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88502E"/>
    <w:multiLevelType w:val="hybridMultilevel"/>
    <w:tmpl w:val="5DD8A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A59C4"/>
    <w:multiLevelType w:val="hybridMultilevel"/>
    <w:tmpl w:val="E96C5742"/>
    <w:lvl w:ilvl="0" w:tplc="7E8E784E">
      <w:start w:val="2"/>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DE"/>
    <w:rsid w:val="0002665C"/>
    <w:rsid w:val="00037263"/>
    <w:rsid w:val="00046369"/>
    <w:rsid w:val="00063D6F"/>
    <w:rsid w:val="00083841"/>
    <w:rsid w:val="00096440"/>
    <w:rsid w:val="000D1B17"/>
    <w:rsid w:val="00111B24"/>
    <w:rsid w:val="00160248"/>
    <w:rsid w:val="00182252"/>
    <w:rsid w:val="001A1D2A"/>
    <w:rsid w:val="001B46DE"/>
    <w:rsid w:val="001B6CD6"/>
    <w:rsid w:val="001C2E90"/>
    <w:rsid w:val="001C5993"/>
    <w:rsid w:val="001D2647"/>
    <w:rsid w:val="001F2F03"/>
    <w:rsid w:val="00203AAC"/>
    <w:rsid w:val="002059BB"/>
    <w:rsid w:val="00212B9A"/>
    <w:rsid w:val="0021689D"/>
    <w:rsid w:val="002330B6"/>
    <w:rsid w:val="00233E46"/>
    <w:rsid w:val="00240049"/>
    <w:rsid w:val="00257AC1"/>
    <w:rsid w:val="00282D0E"/>
    <w:rsid w:val="002943A2"/>
    <w:rsid w:val="00294625"/>
    <w:rsid w:val="002F1372"/>
    <w:rsid w:val="0031023A"/>
    <w:rsid w:val="00326554"/>
    <w:rsid w:val="00336A84"/>
    <w:rsid w:val="00354364"/>
    <w:rsid w:val="00382660"/>
    <w:rsid w:val="003D75BE"/>
    <w:rsid w:val="00430B6B"/>
    <w:rsid w:val="0045617D"/>
    <w:rsid w:val="004953C2"/>
    <w:rsid w:val="004A0007"/>
    <w:rsid w:val="004B0345"/>
    <w:rsid w:val="004B61ED"/>
    <w:rsid w:val="004B66E4"/>
    <w:rsid w:val="004C0B9C"/>
    <w:rsid w:val="004D2336"/>
    <w:rsid w:val="004D5093"/>
    <w:rsid w:val="00522688"/>
    <w:rsid w:val="00533E22"/>
    <w:rsid w:val="005369B9"/>
    <w:rsid w:val="00555BCD"/>
    <w:rsid w:val="005657C1"/>
    <w:rsid w:val="00584CB0"/>
    <w:rsid w:val="005B72E1"/>
    <w:rsid w:val="005C3DA2"/>
    <w:rsid w:val="005D2C6E"/>
    <w:rsid w:val="005F529C"/>
    <w:rsid w:val="00610E7F"/>
    <w:rsid w:val="006327AF"/>
    <w:rsid w:val="00661057"/>
    <w:rsid w:val="00665A07"/>
    <w:rsid w:val="0069422A"/>
    <w:rsid w:val="0069478F"/>
    <w:rsid w:val="00697E87"/>
    <w:rsid w:val="006A4B0C"/>
    <w:rsid w:val="006C7389"/>
    <w:rsid w:val="006D37DE"/>
    <w:rsid w:val="006E7078"/>
    <w:rsid w:val="006F4073"/>
    <w:rsid w:val="007032A6"/>
    <w:rsid w:val="00731858"/>
    <w:rsid w:val="00737097"/>
    <w:rsid w:val="0075418A"/>
    <w:rsid w:val="00761C0D"/>
    <w:rsid w:val="00777394"/>
    <w:rsid w:val="007E2982"/>
    <w:rsid w:val="007E67C8"/>
    <w:rsid w:val="007F690F"/>
    <w:rsid w:val="008108AC"/>
    <w:rsid w:val="008364AA"/>
    <w:rsid w:val="0084074D"/>
    <w:rsid w:val="008459AA"/>
    <w:rsid w:val="008A3CD1"/>
    <w:rsid w:val="008D416D"/>
    <w:rsid w:val="008D5591"/>
    <w:rsid w:val="008E2950"/>
    <w:rsid w:val="008F0F46"/>
    <w:rsid w:val="00911087"/>
    <w:rsid w:val="009161A8"/>
    <w:rsid w:val="00996B8E"/>
    <w:rsid w:val="009B5576"/>
    <w:rsid w:val="009E35C7"/>
    <w:rsid w:val="00AA0E88"/>
    <w:rsid w:val="00B02040"/>
    <w:rsid w:val="00B0450D"/>
    <w:rsid w:val="00B12134"/>
    <w:rsid w:val="00B563A1"/>
    <w:rsid w:val="00B60C76"/>
    <w:rsid w:val="00B60CCA"/>
    <w:rsid w:val="00B72EC8"/>
    <w:rsid w:val="00B754C9"/>
    <w:rsid w:val="00B834C7"/>
    <w:rsid w:val="00BA763C"/>
    <w:rsid w:val="00BC54F2"/>
    <w:rsid w:val="00BE4C95"/>
    <w:rsid w:val="00BE7E2E"/>
    <w:rsid w:val="00BF5159"/>
    <w:rsid w:val="00C115D4"/>
    <w:rsid w:val="00C1761E"/>
    <w:rsid w:val="00C31665"/>
    <w:rsid w:val="00C62376"/>
    <w:rsid w:val="00C80F6B"/>
    <w:rsid w:val="00C82E14"/>
    <w:rsid w:val="00C92EDD"/>
    <w:rsid w:val="00CA15AB"/>
    <w:rsid w:val="00CB7049"/>
    <w:rsid w:val="00CC626B"/>
    <w:rsid w:val="00CF0AC5"/>
    <w:rsid w:val="00D10D74"/>
    <w:rsid w:val="00D32C44"/>
    <w:rsid w:val="00D4103B"/>
    <w:rsid w:val="00D42CE3"/>
    <w:rsid w:val="00D456CE"/>
    <w:rsid w:val="00D57901"/>
    <w:rsid w:val="00D85596"/>
    <w:rsid w:val="00DD04FA"/>
    <w:rsid w:val="00E046D6"/>
    <w:rsid w:val="00E7296F"/>
    <w:rsid w:val="00EA1718"/>
    <w:rsid w:val="00EA27E2"/>
    <w:rsid w:val="00EC3CED"/>
    <w:rsid w:val="00EE02AE"/>
    <w:rsid w:val="00EF5DB2"/>
    <w:rsid w:val="00F83BE3"/>
    <w:rsid w:val="00F85843"/>
    <w:rsid w:val="00FA44B0"/>
    <w:rsid w:val="00FB5106"/>
    <w:rsid w:val="00FD3090"/>
    <w:rsid w:val="00FD7C1D"/>
    <w:rsid w:val="00FE0629"/>
    <w:rsid w:val="00FE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E2B08E"/>
  <w15:docId w15:val="{BEF194F7-A1FF-48B8-A07C-F13B19B7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DE"/>
    <w:pPr>
      <w:spacing w:after="0" w:line="240" w:lineRule="auto"/>
    </w:pPr>
    <w:rPr>
      <w:rFonts w:ascii="UVnTime" w:eastAsia="Times New Roman" w:hAnsi="U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10">
    <w:name w:val="c10"/>
    <w:basedOn w:val="DefaultParagraphFont"/>
    <w:rsid w:val="006D37DE"/>
  </w:style>
  <w:style w:type="paragraph" w:customStyle="1" w:styleId="rtejustify">
    <w:name w:val="rtejustify"/>
    <w:basedOn w:val="Normal"/>
    <w:rsid w:val="009B5576"/>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5B72E1"/>
    <w:rPr>
      <w:rFonts w:ascii="Tahoma" w:hAnsi="Tahoma" w:cs="Tahoma"/>
      <w:sz w:val="16"/>
      <w:szCs w:val="16"/>
    </w:rPr>
  </w:style>
  <w:style w:type="character" w:customStyle="1" w:styleId="BalloonTextChar">
    <w:name w:val="Balloon Text Char"/>
    <w:basedOn w:val="DefaultParagraphFont"/>
    <w:link w:val="BalloonText"/>
    <w:uiPriority w:val="99"/>
    <w:semiHidden/>
    <w:rsid w:val="005B72E1"/>
    <w:rPr>
      <w:rFonts w:ascii="Tahoma" w:eastAsia="Times New Roman" w:hAnsi="Tahoma" w:cs="Tahoma"/>
      <w:sz w:val="16"/>
      <w:szCs w:val="16"/>
    </w:rPr>
  </w:style>
  <w:style w:type="paragraph" w:styleId="ListParagraph">
    <w:name w:val="List Paragraph"/>
    <w:basedOn w:val="Normal"/>
    <w:uiPriority w:val="34"/>
    <w:qFormat/>
    <w:rsid w:val="00CB7049"/>
    <w:pPr>
      <w:ind w:left="720"/>
      <w:contextualSpacing/>
    </w:pPr>
  </w:style>
  <w:style w:type="paragraph" w:styleId="Header">
    <w:name w:val="header"/>
    <w:basedOn w:val="Normal"/>
    <w:link w:val="HeaderChar"/>
    <w:uiPriority w:val="99"/>
    <w:unhideWhenUsed/>
    <w:rsid w:val="00BE7E2E"/>
    <w:pPr>
      <w:tabs>
        <w:tab w:val="center" w:pos="4680"/>
        <w:tab w:val="right" w:pos="9360"/>
      </w:tabs>
    </w:pPr>
  </w:style>
  <w:style w:type="character" w:customStyle="1" w:styleId="HeaderChar">
    <w:name w:val="Header Char"/>
    <w:basedOn w:val="DefaultParagraphFont"/>
    <w:link w:val="Header"/>
    <w:uiPriority w:val="99"/>
    <w:rsid w:val="00BE7E2E"/>
    <w:rPr>
      <w:rFonts w:ascii="UVnTime" w:eastAsia="Times New Roman" w:hAnsi="UVnTime" w:cs="Times New Roman"/>
      <w:sz w:val="26"/>
      <w:szCs w:val="24"/>
    </w:rPr>
  </w:style>
  <w:style w:type="paragraph" w:styleId="Footer">
    <w:name w:val="footer"/>
    <w:basedOn w:val="Normal"/>
    <w:link w:val="FooterChar"/>
    <w:uiPriority w:val="99"/>
    <w:unhideWhenUsed/>
    <w:rsid w:val="00BE7E2E"/>
    <w:pPr>
      <w:tabs>
        <w:tab w:val="center" w:pos="4680"/>
        <w:tab w:val="right" w:pos="9360"/>
      </w:tabs>
    </w:pPr>
  </w:style>
  <w:style w:type="character" w:customStyle="1" w:styleId="FooterChar">
    <w:name w:val="Footer Char"/>
    <w:basedOn w:val="DefaultParagraphFont"/>
    <w:link w:val="Footer"/>
    <w:uiPriority w:val="99"/>
    <w:rsid w:val="00BE7E2E"/>
    <w:rPr>
      <w:rFonts w:ascii="UVnTime" w:eastAsia="Times New Roman" w:hAnsi="UVnTime" w:cs="Times New Roman"/>
      <w:sz w:val="26"/>
      <w:szCs w:val="24"/>
    </w:rPr>
  </w:style>
  <w:style w:type="table" w:styleId="TableGrid">
    <w:name w:val="Table Grid"/>
    <w:basedOn w:val="TableNormal"/>
    <w:uiPriority w:val="59"/>
    <w:rsid w:val="00BC5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D7C1D"/>
    <w:rPr>
      <w:i/>
      <w:iCs/>
    </w:rPr>
  </w:style>
  <w:style w:type="paragraph" w:customStyle="1" w:styleId="CharCharChar">
    <w:name w:val="Char Char Char"/>
    <w:basedOn w:val="Normal"/>
    <w:autoRedefine/>
    <w:rsid w:val="007E29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233E46"/>
    <w:pPr>
      <w:spacing w:before="100" w:beforeAutospacing="1" w:after="115"/>
    </w:pPr>
    <w:rPr>
      <w:rFonts w:ascii="Times New Roman" w:hAnsi="Times New Roman"/>
      <w:sz w:val="24"/>
    </w:rPr>
  </w:style>
  <w:style w:type="character" w:customStyle="1" w:styleId="NormalWebChar">
    <w:name w:val="Normal (Web) Char"/>
    <w:link w:val="NormalWeb"/>
    <w:uiPriority w:val="99"/>
    <w:locked/>
    <w:rsid w:val="00233E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7</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BMT</cp:lastModifiedBy>
  <cp:revision>72</cp:revision>
  <cp:lastPrinted>2023-04-10T01:30:00Z</cp:lastPrinted>
  <dcterms:created xsi:type="dcterms:W3CDTF">2019-11-10T00:39:00Z</dcterms:created>
  <dcterms:modified xsi:type="dcterms:W3CDTF">2024-11-09T02:11:00Z</dcterms:modified>
</cp:coreProperties>
</file>